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2D" w:rsidRPr="00F3585E" w:rsidRDefault="00F3585E" w:rsidP="0066462D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b/>
          <w:i/>
          <w:sz w:val="46"/>
          <w:szCs w:val="46"/>
          <w:vertAlign w:val="subscript"/>
        </w:rPr>
      </w:pPr>
      <w:proofErr w:type="spellStart"/>
      <w:r w:rsidRPr="00F3585E">
        <w:rPr>
          <w:rFonts w:ascii="Times New Roman" w:hAnsi="Times New Roman" w:cs="Times New Roman"/>
          <w:b/>
          <w:i/>
          <w:sz w:val="46"/>
          <w:szCs w:val="46"/>
          <w:vertAlign w:val="subscript"/>
        </w:rPr>
        <w:t>Programme</w:t>
      </w:r>
      <w:proofErr w:type="spellEnd"/>
      <w:r w:rsidRPr="00F3585E">
        <w:rPr>
          <w:rFonts w:ascii="Times New Roman" w:hAnsi="Times New Roman" w:cs="Times New Roman"/>
          <w:b/>
          <w:i/>
          <w:sz w:val="46"/>
          <w:szCs w:val="46"/>
          <w:vertAlign w:val="subscript"/>
        </w:rPr>
        <w:t xml:space="preserve"> Implementation Plan for the Financial Year 202</w:t>
      </w:r>
      <w:r w:rsidR="000C3B32">
        <w:rPr>
          <w:rFonts w:ascii="Times New Roman" w:hAnsi="Times New Roman" w:cs="Times New Roman"/>
          <w:b/>
          <w:i/>
          <w:sz w:val="46"/>
          <w:szCs w:val="46"/>
          <w:vertAlign w:val="subscript"/>
        </w:rPr>
        <w:t>1</w:t>
      </w:r>
      <w:r w:rsidRPr="00F3585E">
        <w:rPr>
          <w:rFonts w:ascii="Times New Roman" w:hAnsi="Times New Roman" w:cs="Times New Roman"/>
          <w:b/>
          <w:i/>
          <w:sz w:val="46"/>
          <w:szCs w:val="46"/>
          <w:vertAlign w:val="subscript"/>
        </w:rPr>
        <w:t>-202</w:t>
      </w:r>
      <w:r w:rsidR="000C3B32">
        <w:rPr>
          <w:rFonts w:ascii="Times New Roman" w:hAnsi="Times New Roman" w:cs="Times New Roman"/>
          <w:b/>
          <w:i/>
          <w:sz w:val="46"/>
          <w:szCs w:val="46"/>
          <w:vertAlign w:val="subscript"/>
        </w:rPr>
        <w:t>2</w:t>
      </w:r>
    </w:p>
    <w:p w:rsidR="00E97C11" w:rsidRDefault="00F3585E" w:rsidP="00E97C11">
      <w:pPr>
        <w:tabs>
          <w:tab w:val="left" w:pos="277"/>
          <w:tab w:val="left" w:pos="2790"/>
          <w:tab w:val="left" w:pos="4500"/>
          <w:tab w:val="center" w:pos="4680"/>
        </w:tabs>
        <w:jc w:val="left"/>
        <w:rPr>
          <w:rFonts w:ascii="Times New Roman" w:hAnsi="Times New Roman" w:cs="Times New Roman"/>
          <w:b/>
          <w:sz w:val="28"/>
          <w:szCs w:val="28"/>
        </w:rPr>
      </w:pPr>
      <w:r w:rsidRPr="00F3585E">
        <w:rPr>
          <w:rFonts w:ascii="Times New Roman" w:hAnsi="Times New Roman" w:cs="Times New Roman"/>
          <w:b/>
          <w:sz w:val="28"/>
          <w:szCs w:val="28"/>
        </w:rPr>
        <w:t>National Ambul</w:t>
      </w:r>
      <w:r w:rsidR="00DF4C65">
        <w:rPr>
          <w:rFonts w:ascii="Times New Roman" w:hAnsi="Times New Roman" w:cs="Times New Roman"/>
          <w:b/>
          <w:sz w:val="28"/>
          <w:szCs w:val="28"/>
        </w:rPr>
        <w:t xml:space="preserve">ance Service   </w:t>
      </w:r>
      <w:proofErr w:type="gramStart"/>
      <w:r w:rsidR="00DF4C65">
        <w:rPr>
          <w:rFonts w:ascii="Times New Roman" w:hAnsi="Times New Roman" w:cs="Times New Roman"/>
          <w:b/>
          <w:sz w:val="28"/>
          <w:szCs w:val="28"/>
        </w:rPr>
        <w:t>( FMR</w:t>
      </w:r>
      <w:proofErr w:type="gramEnd"/>
      <w:r w:rsidR="00DF4C65">
        <w:rPr>
          <w:rFonts w:ascii="Times New Roman" w:hAnsi="Times New Roman" w:cs="Times New Roman"/>
          <w:b/>
          <w:sz w:val="28"/>
          <w:szCs w:val="28"/>
        </w:rPr>
        <w:t xml:space="preserve"> Code: 7.4.1.1</w:t>
      </w:r>
      <w:r w:rsidRPr="00F3585E">
        <w:rPr>
          <w:rFonts w:ascii="Times New Roman" w:hAnsi="Times New Roman" w:cs="Times New Roman"/>
          <w:b/>
          <w:sz w:val="28"/>
          <w:szCs w:val="28"/>
        </w:rPr>
        <w:t>)</w:t>
      </w:r>
    </w:p>
    <w:p w:rsidR="00E97C11" w:rsidRDefault="00E97C11" w:rsidP="00E97C11">
      <w:pPr>
        <w:tabs>
          <w:tab w:val="left" w:pos="277"/>
          <w:tab w:val="left" w:pos="2790"/>
          <w:tab w:val="left" w:pos="4500"/>
          <w:tab w:val="center" w:pos="4680"/>
        </w:tabs>
        <w:jc w:val="left"/>
        <w:rPr>
          <w:rFonts w:ascii="Times New Roman" w:hAnsi="Times New Roman" w:cs="Times New Roman"/>
          <w:b/>
          <w:sz w:val="26"/>
          <w:szCs w:val="26"/>
        </w:rPr>
      </w:pPr>
      <w:r w:rsidRPr="00EA5286">
        <w:rPr>
          <w:rFonts w:ascii="Times New Roman" w:hAnsi="Times New Roman" w:cs="Times New Roman"/>
          <w:b/>
          <w:sz w:val="26"/>
          <w:szCs w:val="26"/>
        </w:rPr>
        <w:t xml:space="preserve">Activity Proposed: OPEX </w:t>
      </w:r>
    </w:p>
    <w:p w:rsidR="00462272" w:rsidRDefault="00E03FA5" w:rsidP="00E97C11">
      <w:pPr>
        <w:tabs>
          <w:tab w:val="left" w:pos="277"/>
          <w:tab w:val="left" w:pos="2790"/>
          <w:tab w:val="left" w:pos="4500"/>
          <w:tab w:val="center" w:pos="4680"/>
        </w:tabs>
        <w:jc w:val="lef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Deliveries:  Sixty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two(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62</w:t>
      </w:r>
      <w:r w:rsidR="00462272">
        <w:rPr>
          <w:rFonts w:ascii="Times New Roman" w:hAnsi="Times New Roman" w:cs="Times New Roman"/>
          <w:b/>
          <w:sz w:val="26"/>
          <w:szCs w:val="26"/>
        </w:rPr>
        <w:t>) Units</w:t>
      </w:r>
    </w:p>
    <w:p w:rsidR="00462272" w:rsidRPr="00EA5286" w:rsidRDefault="00462272" w:rsidP="00E97C11">
      <w:pPr>
        <w:tabs>
          <w:tab w:val="left" w:pos="277"/>
          <w:tab w:val="left" w:pos="2790"/>
          <w:tab w:val="left" w:pos="4500"/>
          <w:tab w:val="center" w:pos="4680"/>
        </w:tabs>
        <w:jc w:val="lef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Fund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Proposed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:Rs</w:t>
      </w:r>
      <w:proofErr w:type="spellEnd"/>
      <w:proofErr w:type="gramEnd"/>
      <w:r>
        <w:rPr>
          <w:rFonts w:ascii="Times New Roman" w:hAnsi="Times New Roman" w:cs="Times New Roman"/>
          <w:b/>
          <w:sz w:val="26"/>
          <w:szCs w:val="26"/>
        </w:rPr>
        <w:t>.</w:t>
      </w:r>
      <w:r w:rsidR="000C3B32">
        <w:rPr>
          <w:rFonts w:ascii="Times New Roman" w:hAnsi="Times New Roman" w:cs="Times New Roman"/>
          <w:b/>
          <w:sz w:val="26"/>
          <w:szCs w:val="26"/>
        </w:rPr>
        <w:t xml:space="preserve"> 34.18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lakhs</w:t>
      </w:r>
      <w:proofErr w:type="spellEnd"/>
    </w:p>
    <w:p w:rsidR="004F7C70" w:rsidRDefault="00E97C11" w:rsidP="004F7C70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C35">
        <w:rPr>
          <w:rFonts w:ascii="Times New Roman" w:hAnsi="Times New Roman" w:cs="Times New Roman"/>
          <w:sz w:val="24"/>
          <w:szCs w:val="24"/>
        </w:rPr>
        <w:t>Currently the State</w:t>
      </w:r>
      <w:r>
        <w:rPr>
          <w:rFonts w:ascii="Times New Roman" w:hAnsi="Times New Roman" w:cs="Times New Roman"/>
          <w:sz w:val="24"/>
          <w:szCs w:val="24"/>
        </w:rPr>
        <w:t xml:space="preserve">’s (Mizoram) National Ambulance Service </w:t>
      </w:r>
      <w:r w:rsidRPr="000A2C35">
        <w:rPr>
          <w:rFonts w:ascii="Times New Roman" w:hAnsi="Times New Roman" w:cs="Times New Roman"/>
          <w:sz w:val="24"/>
          <w:szCs w:val="24"/>
        </w:rPr>
        <w:t xml:space="preserve"> has an approval of</w:t>
      </w:r>
      <w:r w:rsidR="00DF4C65">
        <w:rPr>
          <w:rFonts w:ascii="Times New Roman" w:hAnsi="Times New Roman" w:cs="Times New Roman"/>
          <w:b/>
          <w:sz w:val="24"/>
          <w:szCs w:val="24"/>
        </w:rPr>
        <w:t xml:space="preserve"> 32.55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@</w:t>
      </w:r>
      <w:r w:rsidR="006355B7">
        <w:rPr>
          <w:rFonts w:ascii="Rupee Foradian" w:hAnsi="Rupee Foradian" w:cs="Times New Roman"/>
          <w:b/>
          <w:sz w:val="24"/>
          <w:szCs w:val="24"/>
        </w:rPr>
        <w:t>Rs.</w:t>
      </w:r>
      <w:r w:rsidR="00DF4C65">
        <w:rPr>
          <w:rFonts w:ascii="Times New Roman" w:hAnsi="Times New Roman" w:cs="Times New Roman"/>
          <w:b/>
          <w:sz w:val="24"/>
          <w:szCs w:val="24"/>
        </w:rPr>
        <w:t>52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DF4C65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00/- per Ambulance vehicle </w:t>
      </w:r>
      <w:r>
        <w:rPr>
          <w:rFonts w:ascii="Times New Roman" w:hAnsi="Times New Roman" w:cs="Times New Roman"/>
          <w:sz w:val="24"/>
          <w:szCs w:val="24"/>
        </w:rPr>
        <w:t xml:space="preserve">for maintenance of sixty two </w:t>
      </w:r>
      <w:r w:rsidRPr="000A2C35">
        <w:rPr>
          <w:rFonts w:ascii="Times New Roman" w:hAnsi="Times New Roman" w:cs="Times New Roman"/>
          <w:sz w:val="24"/>
          <w:szCs w:val="24"/>
        </w:rPr>
        <w:t>(62</w:t>
      </w:r>
      <w:r w:rsidR="0017342D">
        <w:rPr>
          <w:rFonts w:ascii="Times New Roman" w:hAnsi="Times New Roman" w:cs="Times New Roman"/>
          <w:sz w:val="24"/>
          <w:szCs w:val="24"/>
        </w:rPr>
        <w:t>)</w:t>
      </w:r>
      <w:r w:rsidRPr="000A2C35">
        <w:rPr>
          <w:rFonts w:ascii="Times New Roman" w:hAnsi="Times New Roman" w:cs="Times New Roman"/>
          <w:sz w:val="24"/>
          <w:szCs w:val="24"/>
        </w:rPr>
        <w:t xml:space="preserve"> Ambul</w:t>
      </w:r>
      <w:r w:rsidR="0017342D">
        <w:rPr>
          <w:rFonts w:ascii="Times New Roman" w:hAnsi="Times New Roman" w:cs="Times New Roman"/>
          <w:sz w:val="24"/>
          <w:szCs w:val="24"/>
        </w:rPr>
        <w:t>ances, stationed at various Dist Hospital, CHC and PHC throughout the State.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7C70" w:rsidRPr="000A2C35">
        <w:rPr>
          <w:rFonts w:ascii="Times New Roman" w:hAnsi="Times New Roman" w:cs="Times New Roman"/>
          <w:sz w:val="24"/>
          <w:szCs w:val="24"/>
        </w:rPr>
        <w:t>Maintenance of N</w:t>
      </w:r>
      <w:r w:rsidR="0017342D">
        <w:rPr>
          <w:rFonts w:ascii="Times New Roman" w:hAnsi="Times New Roman" w:cs="Times New Roman"/>
          <w:sz w:val="24"/>
          <w:szCs w:val="24"/>
        </w:rPr>
        <w:t xml:space="preserve">ational Ambulance </w:t>
      </w:r>
      <w:r w:rsidR="004F7C70" w:rsidRPr="000A2C35">
        <w:rPr>
          <w:rFonts w:ascii="Times New Roman" w:hAnsi="Times New Roman" w:cs="Times New Roman"/>
          <w:sz w:val="24"/>
          <w:szCs w:val="24"/>
        </w:rPr>
        <w:t>S</w:t>
      </w:r>
      <w:r w:rsidR="0017342D">
        <w:rPr>
          <w:rFonts w:ascii="Times New Roman" w:hAnsi="Times New Roman" w:cs="Times New Roman"/>
          <w:sz w:val="24"/>
          <w:szCs w:val="24"/>
        </w:rPr>
        <w:t>ervice</w:t>
      </w:r>
      <w:r w:rsidR="004F7C70" w:rsidRPr="000A2C35">
        <w:rPr>
          <w:rFonts w:ascii="Times New Roman" w:hAnsi="Times New Roman" w:cs="Times New Roman"/>
          <w:sz w:val="24"/>
          <w:szCs w:val="24"/>
        </w:rPr>
        <w:t xml:space="preserve"> includes Op</w:t>
      </w:r>
      <w:r w:rsidR="004F7C70">
        <w:rPr>
          <w:rFonts w:ascii="Times New Roman" w:hAnsi="Times New Roman" w:cs="Times New Roman"/>
          <w:sz w:val="24"/>
          <w:szCs w:val="24"/>
        </w:rPr>
        <w:t>erational Cost of Ambulance (POL</w:t>
      </w:r>
      <w:r w:rsidR="004F7C70" w:rsidRPr="000A2C35">
        <w:rPr>
          <w:rFonts w:ascii="Times New Roman" w:hAnsi="Times New Roman" w:cs="Times New Roman"/>
          <w:sz w:val="24"/>
          <w:szCs w:val="24"/>
        </w:rPr>
        <w:t>), Maintenance cost</w:t>
      </w:r>
      <w:r w:rsidR="0017342D">
        <w:rPr>
          <w:rFonts w:ascii="Times New Roman" w:hAnsi="Times New Roman" w:cs="Times New Roman"/>
          <w:sz w:val="24"/>
          <w:szCs w:val="24"/>
        </w:rPr>
        <w:t>(Repair),</w:t>
      </w:r>
      <w:r w:rsidR="004F7C70" w:rsidRPr="000A2C35">
        <w:rPr>
          <w:rFonts w:ascii="Times New Roman" w:hAnsi="Times New Roman" w:cs="Times New Roman"/>
          <w:sz w:val="24"/>
          <w:szCs w:val="24"/>
        </w:rPr>
        <w:t xml:space="preserve"> monthly GPS rental </w:t>
      </w:r>
      <w:r w:rsidR="006355B7">
        <w:rPr>
          <w:rFonts w:ascii="Times New Roman" w:hAnsi="Times New Roman" w:cs="Times New Roman"/>
          <w:sz w:val="24"/>
          <w:szCs w:val="24"/>
        </w:rPr>
        <w:t>including</w:t>
      </w:r>
      <w:r w:rsidR="00EA5286">
        <w:rPr>
          <w:rFonts w:ascii="Times New Roman" w:hAnsi="Times New Roman" w:cs="Times New Roman"/>
          <w:sz w:val="24"/>
          <w:szCs w:val="24"/>
        </w:rPr>
        <w:t xml:space="preserve"> supervision of </w:t>
      </w:r>
      <w:r w:rsidR="006355B7">
        <w:rPr>
          <w:rFonts w:ascii="Times New Roman" w:hAnsi="Times New Roman" w:cs="Times New Roman"/>
          <w:sz w:val="24"/>
          <w:szCs w:val="24"/>
        </w:rPr>
        <w:t xml:space="preserve"> operation</w:t>
      </w:r>
      <w:r w:rsidR="00EA5286">
        <w:rPr>
          <w:rFonts w:ascii="Times New Roman" w:hAnsi="Times New Roman" w:cs="Times New Roman"/>
          <w:sz w:val="24"/>
          <w:szCs w:val="24"/>
        </w:rPr>
        <w:t>al  activities</w:t>
      </w:r>
      <w:r w:rsidR="00925D08">
        <w:rPr>
          <w:rFonts w:ascii="Times New Roman" w:hAnsi="Times New Roman" w:cs="Times New Roman"/>
          <w:sz w:val="24"/>
          <w:szCs w:val="24"/>
        </w:rPr>
        <w:t xml:space="preserve"> </w:t>
      </w:r>
      <w:r w:rsidR="004F7C70" w:rsidRPr="000A2C35">
        <w:rPr>
          <w:rFonts w:ascii="Times New Roman" w:hAnsi="Times New Roman" w:cs="Times New Roman"/>
          <w:sz w:val="24"/>
          <w:szCs w:val="24"/>
        </w:rPr>
        <w:t>of Ambulance</w:t>
      </w:r>
      <w:r w:rsidR="007D70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5B7">
        <w:rPr>
          <w:rFonts w:ascii="Times New Roman" w:hAnsi="Times New Roman" w:cs="Times New Roman"/>
          <w:sz w:val="24"/>
          <w:szCs w:val="24"/>
        </w:rPr>
        <w:t>service</w:t>
      </w:r>
      <w:r w:rsidR="004F7C70" w:rsidRPr="000A2C35">
        <w:rPr>
          <w:rFonts w:ascii="Times New Roman" w:hAnsi="Times New Roman" w:cs="Times New Roman"/>
          <w:sz w:val="24"/>
          <w:szCs w:val="24"/>
        </w:rPr>
        <w:t>.</w:t>
      </w:r>
      <w:r w:rsidR="00EA5286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="00EA5286">
        <w:rPr>
          <w:rFonts w:ascii="Times New Roman" w:hAnsi="Times New Roman" w:cs="Times New Roman"/>
          <w:sz w:val="24"/>
          <w:szCs w:val="24"/>
        </w:rPr>
        <w:t xml:space="preserve"> the vehicle are operating for more than ten </w:t>
      </w:r>
      <w:r w:rsidR="00EC67D8">
        <w:rPr>
          <w:rFonts w:ascii="Times New Roman" w:hAnsi="Times New Roman" w:cs="Times New Roman"/>
          <w:sz w:val="24"/>
          <w:szCs w:val="24"/>
        </w:rPr>
        <w:t>(10) years under unfavo</w:t>
      </w:r>
      <w:r w:rsidR="00EA5286">
        <w:rPr>
          <w:rFonts w:ascii="Times New Roman" w:hAnsi="Times New Roman" w:cs="Times New Roman"/>
          <w:sz w:val="24"/>
          <w:szCs w:val="24"/>
        </w:rPr>
        <w:t xml:space="preserve">rable road condition and are subjected to constant repair. </w:t>
      </w:r>
      <w:r w:rsidR="006355B7">
        <w:rPr>
          <w:rFonts w:ascii="Times New Roman" w:hAnsi="Times New Roman" w:cs="Times New Roman"/>
          <w:sz w:val="24"/>
          <w:szCs w:val="24"/>
        </w:rPr>
        <w:t>Therefore suggestion</w:t>
      </w:r>
      <w:r w:rsidR="004F7C70">
        <w:rPr>
          <w:rFonts w:ascii="Times New Roman" w:hAnsi="Times New Roman" w:cs="Times New Roman"/>
          <w:sz w:val="24"/>
          <w:szCs w:val="24"/>
        </w:rPr>
        <w:t xml:space="preserve"> for a 5</w:t>
      </w:r>
      <w:r w:rsidR="004F7C70" w:rsidRPr="000A2C35">
        <w:rPr>
          <w:rFonts w:ascii="Times New Roman" w:hAnsi="Times New Roman" w:cs="Times New Roman"/>
          <w:sz w:val="24"/>
          <w:szCs w:val="24"/>
        </w:rPr>
        <w:t>% increase in the budget for maintenance of NAS</w:t>
      </w:r>
      <w:r w:rsidR="006355B7">
        <w:rPr>
          <w:rFonts w:ascii="Times New Roman" w:hAnsi="Times New Roman" w:cs="Times New Roman"/>
          <w:sz w:val="24"/>
          <w:szCs w:val="24"/>
        </w:rPr>
        <w:t xml:space="preserve"> @ Rs.</w:t>
      </w:r>
      <w:r w:rsidR="004F7C70">
        <w:rPr>
          <w:rFonts w:ascii="Times New Roman" w:hAnsi="Times New Roman" w:cs="Times New Roman"/>
          <w:sz w:val="24"/>
          <w:szCs w:val="24"/>
        </w:rPr>
        <w:t>5</w:t>
      </w:r>
      <w:r w:rsidR="00DF4C65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="004F7C70">
        <w:rPr>
          <w:rFonts w:ascii="Times New Roman" w:hAnsi="Times New Roman" w:cs="Times New Roman"/>
          <w:sz w:val="24"/>
          <w:szCs w:val="24"/>
        </w:rPr>
        <w:t>,</w:t>
      </w:r>
      <w:r w:rsidR="000C3B32">
        <w:rPr>
          <w:rFonts w:ascii="Times New Roman" w:hAnsi="Times New Roman" w:cs="Times New Roman"/>
          <w:sz w:val="24"/>
          <w:szCs w:val="24"/>
        </w:rPr>
        <w:t>125</w:t>
      </w:r>
      <w:proofErr w:type="gramEnd"/>
      <w:r w:rsidR="00EA5286">
        <w:rPr>
          <w:rFonts w:ascii="Times New Roman" w:hAnsi="Times New Roman" w:cs="Times New Roman"/>
          <w:sz w:val="24"/>
          <w:szCs w:val="24"/>
        </w:rPr>
        <w:t xml:space="preserve"> per vehicle</w:t>
      </w:r>
      <w:r w:rsidR="00B83B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3BDF" w:rsidRPr="00506A52">
        <w:rPr>
          <w:rFonts w:ascii="Times New Roman" w:hAnsi="Times New Roman" w:cs="Times New Roman"/>
          <w:b/>
          <w:i/>
          <w:sz w:val="24"/>
          <w:szCs w:val="24"/>
        </w:rPr>
        <w:t>ie</w:t>
      </w:r>
      <w:proofErr w:type="spellEnd"/>
      <w:r w:rsidR="00B83BDF" w:rsidRPr="00506A52">
        <w:rPr>
          <w:rFonts w:ascii="Times New Roman" w:hAnsi="Times New Roman" w:cs="Times New Roman"/>
          <w:b/>
          <w:i/>
          <w:sz w:val="24"/>
          <w:szCs w:val="24"/>
        </w:rPr>
        <w:t xml:space="preserve"> Rs.</w:t>
      </w:r>
      <w:r w:rsidR="00DF4C65">
        <w:rPr>
          <w:rFonts w:ascii="Times New Roman" w:hAnsi="Times New Roman" w:cs="Times New Roman"/>
          <w:b/>
          <w:i/>
          <w:sz w:val="24"/>
          <w:szCs w:val="24"/>
        </w:rPr>
        <w:t>34.18</w:t>
      </w:r>
      <w:r w:rsidR="00506A52" w:rsidRPr="00506A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06A52" w:rsidRPr="00506A52">
        <w:rPr>
          <w:rFonts w:ascii="Times New Roman" w:hAnsi="Times New Roman" w:cs="Times New Roman"/>
          <w:b/>
          <w:i/>
          <w:sz w:val="24"/>
          <w:szCs w:val="24"/>
        </w:rPr>
        <w:t>lakhs</w:t>
      </w:r>
      <w:proofErr w:type="spellEnd"/>
      <w:r w:rsidR="00506A5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EA5286">
        <w:rPr>
          <w:rFonts w:ascii="Times New Roman" w:hAnsi="Times New Roman" w:cs="Times New Roman"/>
          <w:sz w:val="24"/>
          <w:szCs w:val="24"/>
        </w:rPr>
        <w:t xml:space="preserve"> i</w:t>
      </w:r>
      <w:r w:rsidR="006355B7">
        <w:rPr>
          <w:rFonts w:ascii="Times New Roman" w:hAnsi="Times New Roman" w:cs="Times New Roman"/>
          <w:sz w:val="24"/>
          <w:szCs w:val="24"/>
        </w:rPr>
        <w:t>s proposed</w:t>
      </w:r>
      <w:r w:rsidR="004F7C70" w:rsidRPr="000A2C35">
        <w:rPr>
          <w:rFonts w:ascii="Times New Roman" w:hAnsi="Times New Roman" w:cs="Times New Roman"/>
          <w:sz w:val="24"/>
          <w:szCs w:val="24"/>
        </w:rPr>
        <w:t xml:space="preserve"> to be</w:t>
      </w:r>
      <w:r w:rsidR="00DF4C65">
        <w:rPr>
          <w:rFonts w:ascii="Times New Roman" w:hAnsi="Times New Roman" w:cs="Times New Roman"/>
          <w:sz w:val="24"/>
          <w:szCs w:val="24"/>
        </w:rPr>
        <w:t xml:space="preserve"> included in the PIP 2021</w:t>
      </w:r>
      <w:r w:rsidR="004F7C70">
        <w:rPr>
          <w:rFonts w:ascii="Times New Roman" w:hAnsi="Times New Roman" w:cs="Times New Roman"/>
          <w:sz w:val="24"/>
          <w:szCs w:val="24"/>
        </w:rPr>
        <w:t>-</w:t>
      </w:r>
      <w:r w:rsidR="006355B7">
        <w:rPr>
          <w:rFonts w:ascii="Times New Roman" w:hAnsi="Times New Roman" w:cs="Times New Roman"/>
          <w:sz w:val="24"/>
          <w:szCs w:val="24"/>
        </w:rPr>
        <w:t>20</w:t>
      </w:r>
      <w:r w:rsidR="00DF4C65">
        <w:rPr>
          <w:rFonts w:ascii="Times New Roman" w:hAnsi="Times New Roman" w:cs="Times New Roman"/>
          <w:sz w:val="24"/>
          <w:szCs w:val="24"/>
        </w:rPr>
        <w:t>22</w:t>
      </w:r>
      <w:r w:rsidR="004F7C70">
        <w:rPr>
          <w:rFonts w:ascii="Times New Roman" w:hAnsi="Times New Roman" w:cs="Times New Roman"/>
          <w:sz w:val="24"/>
          <w:szCs w:val="24"/>
        </w:rPr>
        <w:t xml:space="preserve"> and</w:t>
      </w:r>
      <w:r w:rsidR="004F7C70" w:rsidRPr="000A2C35">
        <w:rPr>
          <w:rFonts w:ascii="Times New Roman" w:hAnsi="Times New Roman" w:cs="Times New Roman"/>
          <w:sz w:val="24"/>
          <w:szCs w:val="24"/>
        </w:rPr>
        <w:t xml:space="preserve"> budgeted under</w:t>
      </w:r>
      <w:r w:rsidR="00DF4C65">
        <w:rPr>
          <w:rFonts w:ascii="Times New Roman" w:hAnsi="Times New Roman" w:cs="Times New Roman"/>
          <w:b/>
          <w:sz w:val="24"/>
          <w:szCs w:val="24"/>
        </w:rPr>
        <w:t xml:space="preserve"> 7.4.1.1</w:t>
      </w:r>
      <w:r w:rsidR="004F7C70">
        <w:rPr>
          <w:rFonts w:ascii="Times New Roman" w:hAnsi="Times New Roman" w:cs="Times New Roman"/>
          <w:b/>
          <w:sz w:val="24"/>
          <w:szCs w:val="24"/>
        </w:rPr>
        <w:t xml:space="preserve"> (State Basic Ambulance/</w:t>
      </w:r>
      <w:proofErr w:type="spellStart"/>
      <w:r w:rsidR="004F7C70">
        <w:rPr>
          <w:rFonts w:ascii="Times New Roman" w:hAnsi="Times New Roman" w:cs="Times New Roman"/>
          <w:b/>
          <w:sz w:val="24"/>
          <w:szCs w:val="24"/>
        </w:rPr>
        <w:t>Opex</w:t>
      </w:r>
      <w:proofErr w:type="spellEnd"/>
      <w:r w:rsidR="004F7C70">
        <w:rPr>
          <w:rFonts w:ascii="Times New Roman" w:hAnsi="Times New Roman" w:cs="Times New Roman"/>
          <w:b/>
          <w:sz w:val="24"/>
          <w:szCs w:val="24"/>
        </w:rPr>
        <w:t>).</w:t>
      </w:r>
    </w:p>
    <w:p w:rsidR="004F7C70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C70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C70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Activity: </w:t>
      </w:r>
    </w:p>
    <w:p w:rsidR="004F7C70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Maintenance of NAS @</w:t>
      </w:r>
      <w:r w:rsidRPr="00060AF6">
        <w:rPr>
          <w:rFonts w:ascii="Rupee Foradian" w:hAnsi="Rupee Foradian" w:cs="Times New Roman"/>
          <w:sz w:val="24"/>
          <w:szCs w:val="24"/>
        </w:rPr>
        <w:t>`</w:t>
      </w:r>
      <w:r w:rsidR="00EA5286">
        <w:rPr>
          <w:rFonts w:ascii="Rupee Foradian" w:hAnsi="Rupee Foradian" w:cs="Times New Roman"/>
          <w:sz w:val="24"/>
          <w:szCs w:val="24"/>
        </w:rPr>
        <w:t>Rs.</w:t>
      </w:r>
      <w:r w:rsidR="00EA5286">
        <w:rPr>
          <w:rFonts w:ascii="Times New Roman" w:hAnsi="Times New Roman" w:cs="Times New Roman"/>
          <w:sz w:val="24"/>
          <w:szCs w:val="24"/>
        </w:rPr>
        <w:t>5</w:t>
      </w:r>
      <w:r w:rsidR="00DF4C65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="00EA5286">
        <w:rPr>
          <w:rFonts w:ascii="Times New Roman" w:hAnsi="Times New Roman" w:cs="Times New Roman"/>
          <w:sz w:val="24"/>
          <w:szCs w:val="24"/>
        </w:rPr>
        <w:t>,</w:t>
      </w:r>
      <w:r w:rsidR="00DF4C65">
        <w:rPr>
          <w:rFonts w:ascii="Times New Roman" w:hAnsi="Times New Roman" w:cs="Times New Roman"/>
          <w:sz w:val="24"/>
          <w:szCs w:val="24"/>
        </w:rPr>
        <w:t>125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X 62 Ambulances = </w:t>
      </w:r>
      <w:r w:rsidRPr="00006F50">
        <w:rPr>
          <w:rFonts w:ascii="Rupee Foradian" w:hAnsi="Rupee Foradian" w:cs="Times New Roman"/>
          <w:sz w:val="24"/>
          <w:szCs w:val="24"/>
        </w:rPr>
        <w:t>`</w:t>
      </w:r>
      <w:r w:rsidR="00EA5286">
        <w:rPr>
          <w:rFonts w:ascii="Rupee Foradian" w:hAnsi="Rupee Foradian" w:cs="Times New Roman"/>
          <w:sz w:val="24"/>
          <w:szCs w:val="24"/>
        </w:rPr>
        <w:t>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4C65">
        <w:rPr>
          <w:rFonts w:ascii="Times New Roman" w:hAnsi="Times New Roman" w:cs="Times New Roman"/>
          <w:sz w:val="24"/>
          <w:szCs w:val="24"/>
        </w:rPr>
        <w:t>34.18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lakhs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E623E" w:rsidRDefault="00EC67D8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Total </w:t>
      </w:r>
      <w:r w:rsidR="004F7C70" w:rsidRPr="00EC67D8">
        <w:rPr>
          <w:rFonts w:ascii="Times New Roman" w:hAnsi="Times New Roman" w:cs="Times New Roman"/>
          <w:b/>
          <w:sz w:val="26"/>
          <w:szCs w:val="26"/>
        </w:rPr>
        <w:t xml:space="preserve">Cost for Maintenance of </w:t>
      </w:r>
      <w:r>
        <w:rPr>
          <w:rFonts w:ascii="Times New Roman" w:hAnsi="Times New Roman" w:cs="Times New Roman"/>
          <w:b/>
          <w:sz w:val="26"/>
          <w:szCs w:val="26"/>
        </w:rPr>
        <w:t>NAS proposed for the FY 202</w:t>
      </w:r>
      <w:r w:rsidR="00DF4C65">
        <w:rPr>
          <w:rFonts w:ascii="Times New Roman" w:hAnsi="Times New Roman" w:cs="Times New Roman"/>
          <w:b/>
          <w:sz w:val="26"/>
          <w:szCs w:val="26"/>
        </w:rPr>
        <w:t>1-22</w:t>
      </w:r>
      <w:r w:rsidR="004F7C70" w:rsidRPr="00EC67D8">
        <w:rPr>
          <w:rFonts w:ascii="Times New Roman" w:hAnsi="Times New Roman" w:cs="Times New Roman"/>
          <w:b/>
          <w:sz w:val="26"/>
          <w:szCs w:val="26"/>
        </w:rPr>
        <w:t xml:space="preserve"> =</w:t>
      </w:r>
      <w:r w:rsidR="001204D9">
        <w:rPr>
          <w:rFonts w:ascii="Rupee Foradian" w:hAnsi="Rupee Foradian" w:cs="Times New Roman"/>
          <w:b/>
          <w:sz w:val="26"/>
          <w:szCs w:val="26"/>
        </w:rPr>
        <w:t xml:space="preserve">Rs </w:t>
      </w:r>
      <w:r w:rsidR="00DF4C65">
        <w:rPr>
          <w:rFonts w:ascii="Rupee Foradian" w:hAnsi="Rupee Foradian" w:cs="Times New Roman"/>
          <w:b/>
          <w:sz w:val="26"/>
          <w:szCs w:val="26"/>
        </w:rPr>
        <w:t>34.18</w:t>
      </w:r>
      <w:r w:rsidR="001204D9">
        <w:rPr>
          <w:rFonts w:ascii="Rupee Foradian" w:hAnsi="Rupee Foradian" w:cs="Times New Roman"/>
          <w:b/>
          <w:sz w:val="26"/>
          <w:szCs w:val="26"/>
        </w:rPr>
        <w:t xml:space="preserve"> </w:t>
      </w:r>
      <w:proofErr w:type="spellStart"/>
      <w:r w:rsidR="001204D9">
        <w:rPr>
          <w:rFonts w:ascii="Rupee Foradian" w:hAnsi="Rupee Foradian" w:cs="Times New Roman"/>
          <w:b/>
          <w:sz w:val="26"/>
          <w:szCs w:val="26"/>
        </w:rPr>
        <w:t>lakhs</w:t>
      </w:r>
      <w:proofErr w:type="spellEnd"/>
    </w:p>
    <w:p w:rsidR="001E623E" w:rsidRDefault="001E623E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1E623E" w:rsidRDefault="001E623E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1E623E" w:rsidRDefault="001E623E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1E623E" w:rsidRDefault="001E623E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0C3B32" w:rsidRDefault="000C3B32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0C3B32" w:rsidRDefault="000C3B32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0C3B32" w:rsidRDefault="000C3B32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1E623E" w:rsidRDefault="001E623E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6"/>
          <w:szCs w:val="26"/>
        </w:rPr>
      </w:pPr>
    </w:p>
    <w:p w:rsidR="00B840B8" w:rsidRPr="00B840B8" w:rsidRDefault="00B840B8" w:rsidP="001E623E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4"/>
          <w:szCs w:val="24"/>
        </w:rPr>
      </w:pPr>
      <w:r>
        <w:rPr>
          <w:rFonts w:ascii="Rupee Foradian" w:hAnsi="Rupee Foradian" w:cs="Times New Roman"/>
          <w:b/>
          <w:sz w:val="24"/>
          <w:szCs w:val="24"/>
        </w:rPr>
        <w:lastRenderedPageBreak/>
        <w:t>JUSTIFICATION SHEET</w:t>
      </w:r>
      <w:r w:rsidRPr="00B840B8">
        <w:rPr>
          <w:rFonts w:ascii="Rupee Foradian" w:hAnsi="Rupee Foradian" w:cs="Times New Roman"/>
          <w:b/>
          <w:sz w:val="24"/>
          <w:szCs w:val="24"/>
        </w:rPr>
        <w:t>: CAPEX</w:t>
      </w:r>
    </w:p>
    <w:p w:rsidR="00812026" w:rsidRPr="00812026" w:rsidRDefault="001E623E" w:rsidP="00B840B8">
      <w:pPr>
        <w:tabs>
          <w:tab w:val="left" w:pos="277"/>
          <w:tab w:val="left" w:pos="2790"/>
          <w:tab w:val="left" w:pos="4500"/>
          <w:tab w:val="center" w:pos="4680"/>
        </w:tabs>
        <w:spacing w:after="0"/>
        <w:jc w:val="both"/>
        <w:rPr>
          <w:rFonts w:ascii="Rupee Foradian" w:hAnsi="Rupee Foradi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National Ambulance Service</w:t>
      </w:r>
      <w:r w:rsidR="00812026" w:rsidRPr="00812026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11450D" w:rsidRDefault="0011450D" w:rsidP="00B840B8">
      <w:pPr>
        <w:tabs>
          <w:tab w:val="left" w:pos="277"/>
          <w:tab w:val="left" w:pos="2790"/>
          <w:tab w:val="left" w:pos="4500"/>
          <w:tab w:val="center" w:pos="46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005E3">
        <w:rPr>
          <w:rFonts w:ascii="Times New Roman" w:hAnsi="Times New Roman" w:cs="Times New Roman"/>
          <w:b/>
          <w:sz w:val="24"/>
          <w:szCs w:val="24"/>
        </w:rPr>
        <w:t xml:space="preserve">FMR </w:t>
      </w:r>
      <w:r w:rsidR="00657249">
        <w:rPr>
          <w:rFonts w:ascii="Times New Roman" w:hAnsi="Times New Roman" w:cs="Times New Roman"/>
          <w:b/>
          <w:sz w:val="24"/>
          <w:szCs w:val="24"/>
        </w:rPr>
        <w:t>:7.4.1.1</w:t>
      </w:r>
      <w:proofErr w:type="gramEnd"/>
    </w:p>
    <w:p w:rsidR="00EC67D8" w:rsidRPr="00B840B8" w:rsidRDefault="00EC67D8" w:rsidP="00B840B8">
      <w:pPr>
        <w:tabs>
          <w:tab w:val="left" w:pos="277"/>
          <w:tab w:val="left" w:pos="2790"/>
          <w:tab w:val="left" w:pos="4500"/>
          <w:tab w:val="center" w:pos="4680"/>
        </w:tabs>
        <w:spacing w:after="0"/>
        <w:jc w:val="both"/>
        <w:rPr>
          <w:rFonts w:ascii="Rupee Foradian" w:hAnsi="Rupee Foradian" w:cs="Times New Roman"/>
          <w:b/>
          <w:sz w:val="24"/>
          <w:szCs w:val="24"/>
        </w:rPr>
      </w:pPr>
      <w:r w:rsidRPr="00B840B8">
        <w:rPr>
          <w:rFonts w:ascii="Rupee Foradian" w:hAnsi="Rupee Foradian" w:cs="Times New Roman"/>
          <w:b/>
          <w:sz w:val="24"/>
          <w:szCs w:val="24"/>
        </w:rPr>
        <w:t>Activity Proposed: CAPEX</w:t>
      </w:r>
    </w:p>
    <w:p w:rsidR="0073731E" w:rsidRPr="00B840B8" w:rsidRDefault="0073731E" w:rsidP="00B840B8">
      <w:pPr>
        <w:tabs>
          <w:tab w:val="left" w:pos="277"/>
          <w:tab w:val="left" w:pos="2790"/>
          <w:tab w:val="left" w:pos="4500"/>
          <w:tab w:val="center" w:pos="4680"/>
        </w:tabs>
        <w:spacing w:after="0"/>
        <w:jc w:val="both"/>
        <w:rPr>
          <w:rFonts w:ascii="Rupee Foradian" w:hAnsi="Rupee Foradian" w:cs="Times New Roman"/>
          <w:b/>
          <w:sz w:val="24"/>
          <w:szCs w:val="24"/>
        </w:rPr>
      </w:pPr>
      <w:r w:rsidRPr="00B840B8">
        <w:rPr>
          <w:rFonts w:ascii="Rupee Foradian" w:hAnsi="Rupee Foradian" w:cs="Times New Roman"/>
          <w:b/>
          <w:sz w:val="24"/>
          <w:szCs w:val="24"/>
        </w:rPr>
        <w:t xml:space="preserve">Deliveries: </w:t>
      </w:r>
      <w:proofErr w:type="gramStart"/>
      <w:r w:rsidR="004D4953">
        <w:rPr>
          <w:rFonts w:ascii="Rupee Foradian" w:hAnsi="Rupee Foradian" w:cs="Times New Roman"/>
          <w:b/>
          <w:sz w:val="24"/>
          <w:szCs w:val="24"/>
        </w:rPr>
        <w:t>Ten(</w:t>
      </w:r>
      <w:proofErr w:type="gramEnd"/>
      <w:r w:rsidRPr="00B840B8">
        <w:rPr>
          <w:rFonts w:ascii="Rupee Foradian" w:hAnsi="Rupee Foradian" w:cs="Times New Roman"/>
          <w:b/>
          <w:sz w:val="24"/>
          <w:szCs w:val="24"/>
        </w:rPr>
        <w:t xml:space="preserve">10 </w:t>
      </w:r>
      <w:r w:rsidR="004D4953">
        <w:rPr>
          <w:rFonts w:ascii="Rupee Foradian" w:hAnsi="Rupee Foradian" w:cs="Times New Roman"/>
          <w:b/>
          <w:sz w:val="24"/>
          <w:szCs w:val="24"/>
        </w:rPr>
        <w:t>)</w:t>
      </w:r>
      <w:r w:rsidRPr="00B840B8">
        <w:rPr>
          <w:rFonts w:ascii="Rupee Foradian" w:hAnsi="Rupee Foradian" w:cs="Times New Roman"/>
          <w:b/>
          <w:sz w:val="24"/>
          <w:szCs w:val="24"/>
        </w:rPr>
        <w:t>units</w:t>
      </w:r>
    </w:p>
    <w:p w:rsidR="0073731E" w:rsidRPr="00B840B8" w:rsidRDefault="00F93D78" w:rsidP="00B840B8">
      <w:pPr>
        <w:tabs>
          <w:tab w:val="left" w:pos="277"/>
          <w:tab w:val="left" w:pos="2790"/>
          <w:tab w:val="left" w:pos="4500"/>
          <w:tab w:val="center" w:pos="46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Rupee Foradian" w:hAnsi="Rupee Foradian" w:cs="Times New Roman"/>
          <w:b/>
          <w:sz w:val="24"/>
          <w:szCs w:val="24"/>
        </w:rPr>
        <w:t>Funding Proposed: Rs.9</w:t>
      </w:r>
      <w:r w:rsidR="00E061C3">
        <w:rPr>
          <w:rFonts w:ascii="Rupee Foradian" w:hAnsi="Rupee Foradian" w:cs="Times New Roman"/>
          <w:b/>
          <w:sz w:val="24"/>
          <w:szCs w:val="24"/>
        </w:rPr>
        <w:t>5</w:t>
      </w:r>
      <w:r w:rsidR="004D4953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spellStart"/>
      <w:r w:rsidR="0073731E" w:rsidRPr="00B840B8">
        <w:rPr>
          <w:rFonts w:ascii="Rupee Foradian" w:hAnsi="Rupee Foradian" w:cs="Times New Roman"/>
          <w:b/>
          <w:sz w:val="24"/>
          <w:szCs w:val="24"/>
        </w:rPr>
        <w:t>lakhs</w:t>
      </w:r>
      <w:proofErr w:type="spellEnd"/>
    </w:p>
    <w:p w:rsidR="00812026" w:rsidRDefault="004F7C70" w:rsidP="00812026">
      <w:pPr>
        <w:tabs>
          <w:tab w:val="left" w:pos="277"/>
          <w:tab w:val="left" w:pos="2790"/>
          <w:tab w:val="left" w:pos="4410"/>
          <w:tab w:val="center" w:pos="46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05E3">
        <w:rPr>
          <w:rFonts w:ascii="Times New Roman" w:hAnsi="Times New Roman" w:cs="Times New Roman"/>
          <w:b/>
          <w:sz w:val="24"/>
          <w:szCs w:val="24"/>
        </w:rPr>
        <w:tab/>
      </w:r>
    </w:p>
    <w:p w:rsidR="004F7C70" w:rsidRPr="00812026" w:rsidRDefault="0023632B" w:rsidP="00812026">
      <w:pPr>
        <w:tabs>
          <w:tab w:val="left" w:pos="277"/>
          <w:tab w:val="left" w:pos="2790"/>
          <w:tab w:val="left" w:pos="4410"/>
          <w:tab w:val="center" w:pos="4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</w:t>
      </w:r>
      <w:r w:rsidR="00A34AAF">
        <w:rPr>
          <w:rFonts w:ascii="Times New Roman" w:hAnsi="Times New Roman" w:cs="Times New Roman"/>
          <w:sz w:val="24"/>
          <w:szCs w:val="24"/>
        </w:rPr>
        <w:t xml:space="preserve"> 55</w:t>
      </w:r>
      <w:r>
        <w:rPr>
          <w:rFonts w:ascii="Times New Roman" w:hAnsi="Times New Roman" w:cs="Times New Roman"/>
          <w:sz w:val="24"/>
          <w:szCs w:val="24"/>
        </w:rPr>
        <w:t xml:space="preserve"> Ambulance</w:t>
      </w:r>
      <w:r w:rsidR="00A34AAF">
        <w:rPr>
          <w:rFonts w:ascii="Times New Roman" w:hAnsi="Times New Roman" w:cs="Times New Roman"/>
          <w:sz w:val="24"/>
          <w:szCs w:val="24"/>
        </w:rPr>
        <w:t>s out of 62</w:t>
      </w:r>
      <w:r w:rsidR="00693A27">
        <w:rPr>
          <w:rFonts w:ascii="Times New Roman" w:hAnsi="Times New Roman" w:cs="Times New Roman"/>
          <w:sz w:val="24"/>
          <w:szCs w:val="24"/>
        </w:rPr>
        <w:t xml:space="preserve"> under NAS</w:t>
      </w:r>
      <w:r>
        <w:rPr>
          <w:rFonts w:ascii="Times New Roman" w:hAnsi="Times New Roman" w:cs="Times New Roman"/>
          <w:sz w:val="24"/>
          <w:szCs w:val="24"/>
        </w:rPr>
        <w:t xml:space="preserve"> had been servicing for more than ten (10) years under unfavorable road /weather condition</w:t>
      </w:r>
      <w:r w:rsidR="005C3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and are subjected to severe wear and tear. The Ambulance at:</w:t>
      </w:r>
    </w:p>
    <w:p w:rsidR="004F7C70" w:rsidRPr="009005E3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E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Kawlkulh</w:t>
      </w:r>
      <w:r w:rsidR="00EC67D8">
        <w:rPr>
          <w:rFonts w:ascii="Times New Roman" w:hAnsi="Times New Roman" w:cs="Times New Roman"/>
          <w:sz w:val="24"/>
          <w:szCs w:val="24"/>
        </w:rPr>
        <w:t>CHC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MZ04-2870 </w:t>
      </w:r>
      <w:proofErr w:type="spellStart"/>
      <w:r>
        <w:rPr>
          <w:rFonts w:ascii="Times New Roman" w:hAnsi="Times New Roman" w:cs="Times New Roman"/>
          <w:sz w:val="24"/>
          <w:szCs w:val="24"/>
        </w:rPr>
        <w:t>Maruti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Versa</w:t>
      </w:r>
      <w:r w:rsidRPr="009005E3">
        <w:rPr>
          <w:rFonts w:ascii="Times New Roman" w:hAnsi="Times New Roman" w:cs="Times New Roman"/>
          <w:sz w:val="24"/>
          <w:szCs w:val="24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93D78">
        <w:rPr>
          <w:rFonts w:ascii="Times New Roman" w:hAnsi="Times New Roman" w:cs="Times New Roman"/>
          <w:sz w:val="24"/>
          <w:szCs w:val="24"/>
        </w:rPr>
        <w:t>Lungpher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MZ07-</w:t>
      </w:r>
      <w:r w:rsidR="00F93D78">
        <w:rPr>
          <w:rFonts w:ascii="Times New Roman" w:hAnsi="Times New Roman" w:cs="Times New Roman"/>
          <w:sz w:val="24"/>
          <w:szCs w:val="24"/>
        </w:rPr>
        <w:t>0967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3D78">
        <w:rPr>
          <w:rFonts w:ascii="Times New Roman" w:hAnsi="Times New Roman" w:cs="Times New Roman"/>
          <w:sz w:val="24"/>
          <w:szCs w:val="24"/>
        </w:rPr>
        <w:t>Tata Sumo</w:t>
      </w:r>
    </w:p>
    <w:p w:rsidR="004F7C70" w:rsidRPr="009005E3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Marpara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 PHC,</w:t>
      </w:r>
      <w:r>
        <w:rPr>
          <w:rFonts w:ascii="Times New Roman" w:hAnsi="Times New Roman" w:cs="Times New Roman"/>
          <w:sz w:val="24"/>
          <w:szCs w:val="24"/>
        </w:rPr>
        <w:t xml:space="preserve"> MZ08-0938 Tata Sumo</w:t>
      </w:r>
      <w:r w:rsidRPr="009005E3">
        <w:rPr>
          <w:rFonts w:ascii="Times New Roman" w:hAnsi="Times New Roman" w:cs="Times New Roman"/>
          <w:sz w:val="24"/>
          <w:szCs w:val="24"/>
        </w:rPr>
        <w:tab/>
      </w:r>
      <w:r w:rsidR="00EC67D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9005E3">
        <w:rPr>
          <w:rFonts w:ascii="Times New Roman" w:hAnsi="Times New Roman" w:cs="Times New Roman"/>
          <w:sz w:val="24"/>
          <w:szCs w:val="24"/>
        </w:rPr>
        <w:t>Zawlnuam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 PHC, </w:t>
      </w:r>
      <w:r w:rsidRPr="009005E3">
        <w:rPr>
          <w:rFonts w:ascii="Times New Roman" w:hAnsi="Times New Roman" w:cs="Times New Roman"/>
          <w:sz w:val="24"/>
          <w:szCs w:val="24"/>
        </w:rPr>
        <w:t>MZ</w:t>
      </w:r>
      <w:r w:rsidR="00EC67D8">
        <w:rPr>
          <w:rFonts w:ascii="Times New Roman" w:hAnsi="Times New Roman" w:cs="Times New Roman"/>
          <w:sz w:val="24"/>
          <w:szCs w:val="24"/>
        </w:rPr>
        <w:t xml:space="preserve">08-0311 </w:t>
      </w:r>
      <w:r w:rsidRPr="009005E3">
        <w:rPr>
          <w:rFonts w:ascii="Times New Roman" w:hAnsi="Times New Roman" w:cs="Times New Roman"/>
          <w:sz w:val="24"/>
          <w:szCs w:val="24"/>
        </w:rPr>
        <w:t>Marshall</w:t>
      </w:r>
    </w:p>
    <w:p w:rsidR="004F7C70" w:rsidRPr="009005E3" w:rsidRDefault="004F7C70" w:rsidP="004F7C70">
      <w:pPr>
        <w:tabs>
          <w:tab w:val="left" w:pos="277"/>
          <w:tab w:val="left" w:pos="2790"/>
          <w:tab w:val="left" w:pos="4500"/>
          <w:tab w:val="center" w:pos="4680"/>
          <w:tab w:val="left" w:pos="84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E3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9005E3">
        <w:rPr>
          <w:rFonts w:ascii="Times New Roman" w:hAnsi="Times New Roman" w:cs="Times New Roman"/>
          <w:sz w:val="24"/>
          <w:szCs w:val="24"/>
        </w:rPr>
        <w:t>Kawrthah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 PHC</w:t>
      </w:r>
      <w:r w:rsidRPr="009005E3">
        <w:rPr>
          <w:rFonts w:ascii="Times New Roman" w:hAnsi="Times New Roman" w:cs="Times New Roman"/>
          <w:sz w:val="24"/>
          <w:szCs w:val="24"/>
        </w:rPr>
        <w:t xml:space="preserve"> MZ01-0108 Tata Sumo</w:t>
      </w:r>
      <w:r w:rsidRPr="009005E3">
        <w:rPr>
          <w:rFonts w:ascii="Times New Roman" w:hAnsi="Times New Roman" w:cs="Times New Roman"/>
          <w:sz w:val="24"/>
          <w:szCs w:val="24"/>
        </w:rPr>
        <w:tab/>
      </w:r>
      <w:r w:rsidRPr="009005E3">
        <w:rPr>
          <w:rFonts w:ascii="Times New Roman" w:hAnsi="Times New Roman" w:cs="Times New Roman"/>
          <w:sz w:val="24"/>
          <w:szCs w:val="24"/>
        </w:rPr>
        <w:tab/>
        <w:t xml:space="preserve">6) </w:t>
      </w:r>
      <w:proofErr w:type="spellStart"/>
      <w:r>
        <w:rPr>
          <w:rFonts w:ascii="Times New Roman" w:hAnsi="Times New Roman" w:cs="Times New Roman"/>
          <w:sz w:val="24"/>
          <w:szCs w:val="24"/>
        </w:rPr>
        <w:t>Khawbung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 PHC</w:t>
      </w:r>
      <w:r>
        <w:rPr>
          <w:rFonts w:ascii="Times New Roman" w:hAnsi="Times New Roman" w:cs="Times New Roman"/>
          <w:sz w:val="24"/>
          <w:szCs w:val="24"/>
        </w:rPr>
        <w:t xml:space="preserve"> MZ04-2867 </w:t>
      </w:r>
      <w:proofErr w:type="spellStart"/>
      <w:r>
        <w:rPr>
          <w:rFonts w:ascii="Times New Roman" w:hAnsi="Times New Roman" w:cs="Times New Roman"/>
          <w:sz w:val="24"/>
          <w:szCs w:val="24"/>
        </w:rPr>
        <w:t>Maruti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Versa</w:t>
      </w:r>
    </w:p>
    <w:p w:rsidR="004F7C70" w:rsidRPr="009005E3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E3">
        <w:rPr>
          <w:rFonts w:ascii="Times New Roman" w:hAnsi="Times New Roman" w:cs="Times New Roman"/>
          <w:sz w:val="24"/>
          <w:szCs w:val="24"/>
        </w:rPr>
        <w:t>7) Cherhlun</w:t>
      </w:r>
      <w:r w:rsidR="00EC67D8">
        <w:rPr>
          <w:rFonts w:ascii="Times New Roman" w:hAnsi="Times New Roman" w:cs="Times New Roman"/>
          <w:sz w:val="24"/>
          <w:szCs w:val="24"/>
        </w:rPr>
        <w:t>PHC</w:t>
      </w:r>
      <w:r w:rsidRPr="009005E3">
        <w:rPr>
          <w:rFonts w:ascii="Times New Roman" w:hAnsi="Times New Roman" w:cs="Times New Roman"/>
          <w:sz w:val="24"/>
          <w:szCs w:val="24"/>
        </w:rPr>
        <w:t>MZ02-9800 Tata Sumo</w:t>
      </w:r>
      <w:r w:rsidRPr="009005E3">
        <w:rPr>
          <w:rFonts w:ascii="Times New Roman" w:hAnsi="Times New Roman" w:cs="Times New Roman"/>
          <w:sz w:val="24"/>
          <w:szCs w:val="24"/>
        </w:rPr>
        <w:tab/>
      </w:r>
      <w:r w:rsidRPr="009005E3">
        <w:rPr>
          <w:rFonts w:ascii="Times New Roman" w:hAnsi="Times New Roman" w:cs="Times New Roman"/>
          <w:sz w:val="24"/>
          <w:szCs w:val="24"/>
        </w:rPr>
        <w:tab/>
        <w:t xml:space="preserve">8) </w:t>
      </w:r>
      <w:proofErr w:type="spellStart"/>
      <w:r w:rsidR="001C0508">
        <w:rPr>
          <w:rFonts w:ascii="Times New Roman" w:hAnsi="Times New Roman" w:cs="Times New Roman"/>
          <w:sz w:val="24"/>
          <w:szCs w:val="24"/>
        </w:rPr>
        <w:t>Bungtlang</w:t>
      </w:r>
      <w:proofErr w:type="spellEnd"/>
      <w:r w:rsidR="001C0508">
        <w:rPr>
          <w:rFonts w:ascii="Times New Roman" w:hAnsi="Times New Roman" w:cs="Times New Roman"/>
          <w:sz w:val="24"/>
          <w:szCs w:val="24"/>
        </w:rPr>
        <w:t xml:space="preserve"> South</w:t>
      </w:r>
      <w:proofErr w:type="gramStart"/>
      <w:r w:rsidR="00EC67D8">
        <w:rPr>
          <w:rFonts w:ascii="Times New Roman" w:hAnsi="Times New Roman" w:cs="Times New Roman"/>
          <w:sz w:val="24"/>
          <w:szCs w:val="24"/>
        </w:rPr>
        <w:t xml:space="preserve">, </w:t>
      </w:r>
      <w:r w:rsidRPr="009005E3">
        <w:rPr>
          <w:rFonts w:ascii="Times New Roman" w:hAnsi="Times New Roman" w:cs="Times New Roman"/>
          <w:sz w:val="24"/>
          <w:szCs w:val="24"/>
        </w:rPr>
        <w:t xml:space="preserve"> </w:t>
      </w:r>
      <w:r w:rsidR="001C0508">
        <w:rPr>
          <w:rFonts w:ascii="Times New Roman" w:hAnsi="Times New Roman" w:cs="Times New Roman"/>
          <w:sz w:val="24"/>
          <w:szCs w:val="24"/>
        </w:rPr>
        <w:t>MZ03</w:t>
      </w:r>
      <w:proofErr w:type="gramEnd"/>
      <w:r w:rsidR="001C0508">
        <w:rPr>
          <w:rFonts w:ascii="Times New Roman" w:hAnsi="Times New Roman" w:cs="Times New Roman"/>
          <w:sz w:val="24"/>
          <w:szCs w:val="24"/>
        </w:rPr>
        <w:t>-2484 Marshall</w:t>
      </w:r>
    </w:p>
    <w:p w:rsidR="004F7C70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5E3"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Pr="009005E3">
        <w:rPr>
          <w:rFonts w:ascii="Times New Roman" w:hAnsi="Times New Roman" w:cs="Times New Roman"/>
          <w:sz w:val="24"/>
          <w:szCs w:val="24"/>
        </w:rPr>
        <w:t>Chawngte</w:t>
      </w:r>
      <w:proofErr w:type="spellEnd"/>
      <w:r w:rsidR="00EC67D8">
        <w:rPr>
          <w:rFonts w:ascii="Times New Roman" w:hAnsi="Times New Roman" w:cs="Times New Roman"/>
          <w:sz w:val="24"/>
          <w:szCs w:val="24"/>
        </w:rPr>
        <w:t xml:space="preserve"> CHC,</w:t>
      </w:r>
      <w:r w:rsidRPr="009005E3">
        <w:rPr>
          <w:rFonts w:ascii="Times New Roman" w:hAnsi="Times New Roman" w:cs="Times New Roman"/>
          <w:sz w:val="24"/>
          <w:szCs w:val="24"/>
        </w:rPr>
        <w:t xml:space="preserve"> MZ02-7318 Tat</w:t>
      </w:r>
      <w:r w:rsidR="0023632B">
        <w:rPr>
          <w:rFonts w:ascii="Times New Roman" w:hAnsi="Times New Roman" w:cs="Times New Roman"/>
          <w:sz w:val="24"/>
          <w:szCs w:val="24"/>
        </w:rPr>
        <w:t>a</w:t>
      </w:r>
      <w:r w:rsidRPr="009005E3">
        <w:rPr>
          <w:rFonts w:ascii="Times New Roman" w:hAnsi="Times New Roman" w:cs="Times New Roman"/>
          <w:sz w:val="24"/>
          <w:szCs w:val="24"/>
        </w:rPr>
        <w:t xml:space="preserve"> Sumo</w:t>
      </w:r>
      <w:r w:rsidRPr="009005E3">
        <w:rPr>
          <w:rFonts w:ascii="Times New Roman" w:hAnsi="Times New Roman" w:cs="Times New Roman"/>
          <w:sz w:val="24"/>
          <w:szCs w:val="24"/>
        </w:rPr>
        <w:tab/>
      </w:r>
      <w:r w:rsidRPr="009005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>
        <w:rPr>
          <w:rFonts w:ascii="Times New Roman" w:hAnsi="Times New Roman" w:cs="Times New Roman"/>
          <w:sz w:val="24"/>
          <w:szCs w:val="24"/>
        </w:rPr>
        <w:t>Farkawn</w:t>
      </w:r>
      <w:proofErr w:type="spellEnd"/>
      <w:r w:rsidR="00C512D9">
        <w:rPr>
          <w:rFonts w:ascii="Times New Roman" w:hAnsi="Times New Roman" w:cs="Times New Roman"/>
          <w:sz w:val="24"/>
          <w:szCs w:val="24"/>
        </w:rPr>
        <w:t xml:space="preserve"> PHC,</w:t>
      </w:r>
      <w:r>
        <w:rPr>
          <w:rFonts w:ascii="Times New Roman" w:hAnsi="Times New Roman" w:cs="Times New Roman"/>
          <w:sz w:val="24"/>
          <w:szCs w:val="24"/>
        </w:rPr>
        <w:t xml:space="preserve"> MZ04-2761 Marshall</w:t>
      </w:r>
      <w:r w:rsidRPr="009005E3">
        <w:rPr>
          <w:rFonts w:ascii="Times New Roman" w:hAnsi="Times New Roman" w:cs="Times New Roman"/>
          <w:sz w:val="24"/>
          <w:szCs w:val="24"/>
        </w:rPr>
        <w:tab/>
      </w:r>
      <w:r w:rsidRPr="009005E3">
        <w:rPr>
          <w:rFonts w:ascii="Times New Roman" w:hAnsi="Times New Roman" w:cs="Times New Roman"/>
          <w:sz w:val="24"/>
          <w:szCs w:val="24"/>
        </w:rPr>
        <w:tab/>
      </w:r>
      <w:r w:rsidRPr="009005E3">
        <w:rPr>
          <w:rFonts w:ascii="Times New Roman" w:hAnsi="Times New Roman" w:cs="Times New Roman"/>
          <w:sz w:val="24"/>
          <w:szCs w:val="24"/>
        </w:rPr>
        <w:tab/>
      </w:r>
    </w:p>
    <w:p w:rsidR="004F7C70" w:rsidRDefault="004F7C70" w:rsidP="004F7C70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93A27">
        <w:rPr>
          <w:rFonts w:ascii="Times New Roman" w:hAnsi="Times New Roman" w:cs="Times New Roman"/>
          <w:sz w:val="24"/>
          <w:szCs w:val="24"/>
        </w:rPr>
        <w:t>had</w:t>
      </w:r>
      <w:proofErr w:type="gramEnd"/>
      <w:r w:rsidR="00693A27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693A27">
        <w:rPr>
          <w:rFonts w:ascii="Times New Roman" w:hAnsi="Times New Roman" w:cs="Times New Roman"/>
          <w:sz w:val="24"/>
          <w:szCs w:val="24"/>
        </w:rPr>
        <w:t>under go</w:t>
      </w:r>
      <w:proofErr w:type="spellEnd"/>
      <w:r w:rsidR="00693A27">
        <w:rPr>
          <w:rFonts w:ascii="Times New Roman" w:hAnsi="Times New Roman" w:cs="Times New Roman"/>
          <w:sz w:val="24"/>
          <w:szCs w:val="24"/>
        </w:rPr>
        <w:t xml:space="preserve"> repeated repair and are non functional for most of the time,</w:t>
      </w:r>
      <w:r w:rsidR="007A78E3">
        <w:rPr>
          <w:rFonts w:ascii="Times New Roman" w:hAnsi="Times New Roman" w:cs="Times New Roman"/>
          <w:sz w:val="24"/>
          <w:szCs w:val="24"/>
        </w:rPr>
        <w:t xml:space="preserve"> causing</w:t>
      </w:r>
      <w:r w:rsidRPr="009005E3">
        <w:rPr>
          <w:rFonts w:ascii="Times New Roman" w:hAnsi="Times New Roman" w:cs="Times New Roman"/>
          <w:sz w:val="24"/>
          <w:szCs w:val="24"/>
        </w:rPr>
        <w:t xml:space="preserve"> shortage of Ambulance/Vehicle</w:t>
      </w:r>
      <w:r w:rsidR="00C512D9">
        <w:rPr>
          <w:rFonts w:ascii="Times New Roman" w:hAnsi="Times New Roman" w:cs="Times New Roman"/>
          <w:sz w:val="24"/>
          <w:szCs w:val="24"/>
        </w:rPr>
        <w:t xml:space="preserve"> service</w:t>
      </w:r>
      <w:r w:rsidRPr="009005E3">
        <w:rPr>
          <w:rFonts w:ascii="Times New Roman" w:hAnsi="Times New Roman" w:cs="Times New Roman"/>
          <w:sz w:val="24"/>
          <w:szCs w:val="24"/>
        </w:rPr>
        <w:t xml:space="preserve"> in some highly demanded are</w:t>
      </w:r>
      <w:r w:rsidR="00693A27">
        <w:rPr>
          <w:rFonts w:ascii="Times New Roman" w:hAnsi="Times New Roman" w:cs="Times New Roman"/>
          <w:sz w:val="24"/>
          <w:szCs w:val="24"/>
        </w:rPr>
        <w:t>as amongst the low socio-economic</w:t>
      </w:r>
      <w:r w:rsidR="007A78E3">
        <w:rPr>
          <w:rFonts w:ascii="Times New Roman" w:hAnsi="Times New Roman" w:cs="Times New Roman"/>
          <w:sz w:val="24"/>
          <w:szCs w:val="24"/>
        </w:rPr>
        <w:t xml:space="preserve"> population</w:t>
      </w:r>
      <w:r w:rsidR="00C512D9">
        <w:rPr>
          <w:rFonts w:ascii="Times New Roman" w:hAnsi="Times New Roman" w:cs="Times New Roman"/>
          <w:sz w:val="24"/>
          <w:szCs w:val="24"/>
        </w:rPr>
        <w:t>, resulting in low institutional deliveries</w:t>
      </w:r>
      <w:r w:rsidRPr="009005E3">
        <w:rPr>
          <w:rFonts w:ascii="Times New Roman" w:hAnsi="Times New Roman" w:cs="Times New Roman"/>
          <w:sz w:val="24"/>
          <w:szCs w:val="24"/>
        </w:rPr>
        <w:t>. As t</w:t>
      </w:r>
      <w:r w:rsidR="00C512D9">
        <w:rPr>
          <w:rFonts w:ascii="Times New Roman" w:hAnsi="Times New Roman" w:cs="Times New Roman"/>
          <w:sz w:val="24"/>
          <w:szCs w:val="24"/>
        </w:rPr>
        <w:t xml:space="preserve">he  Ambulance Vehicle  are often not operable for long period of time </w:t>
      </w:r>
      <w:r w:rsidRPr="009005E3">
        <w:rPr>
          <w:rFonts w:ascii="Times New Roman" w:hAnsi="Times New Roman" w:cs="Times New Roman"/>
          <w:sz w:val="24"/>
          <w:szCs w:val="24"/>
        </w:rPr>
        <w:t>even after repeate</w:t>
      </w:r>
      <w:r w:rsidR="00C512D9">
        <w:rPr>
          <w:rFonts w:ascii="Times New Roman" w:hAnsi="Times New Roman" w:cs="Times New Roman"/>
          <w:sz w:val="24"/>
          <w:szCs w:val="24"/>
        </w:rPr>
        <w:t>d mi</w:t>
      </w:r>
      <w:r w:rsidR="0023632B">
        <w:rPr>
          <w:rFonts w:ascii="Times New Roman" w:hAnsi="Times New Roman" w:cs="Times New Roman"/>
          <w:sz w:val="24"/>
          <w:szCs w:val="24"/>
        </w:rPr>
        <w:t>nor/major repairs, suggestion</w:t>
      </w:r>
      <w:r w:rsidRPr="009005E3">
        <w:rPr>
          <w:rFonts w:ascii="Times New Roman" w:hAnsi="Times New Roman" w:cs="Times New Roman"/>
          <w:sz w:val="24"/>
          <w:szCs w:val="24"/>
        </w:rPr>
        <w:t xml:space="preserve"> for replacement with new Vehicles</w:t>
      </w:r>
      <w:r w:rsidR="0023632B">
        <w:rPr>
          <w:rFonts w:ascii="Times New Roman" w:hAnsi="Times New Roman" w:cs="Times New Roman"/>
          <w:sz w:val="24"/>
          <w:szCs w:val="24"/>
        </w:rPr>
        <w:t xml:space="preserve"> is proposed.</w:t>
      </w:r>
    </w:p>
    <w:p w:rsidR="004F7C70" w:rsidRDefault="00812026" w:rsidP="007A78E3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Proposed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Capex</w:t>
      </w:r>
      <w:proofErr w:type="spellEnd"/>
      <w:r w:rsidR="004F7C70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tbl>
      <w:tblPr>
        <w:tblStyle w:val="TableGrid"/>
        <w:tblW w:w="0" w:type="auto"/>
        <w:tblLook w:val="04A0"/>
      </w:tblPr>
      <w:tblGrid>
        <w:gridCol w:w="918"/>
        <w:gridCol w:w="2700"/>
        <w:gridCol w:w="2127"/>
        <w:gridCol w:w="1915"/>
        <w:gridCol w:w="1916"/>
      </w:tblGrid>
      <w:tr w:rsidR="007A78E3" w:rsidTr="0073731E">
        <w:trPr>
          <w:trHeight w:val="683"/>
        </w:trPr>
        <w:tc>
          <w:tcPr>
            <w:tcW w:w="918" w:type="dxa"/>
          </w:tcPr>
          <w:p w:rsidR="007A78E3" w:rsidRDefault="007A78E3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Sl</w:t>
            </w:r>
            <w:proofErr w:type="spellEnd"/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no</w:t>
            </w:r>
          </w:p>
        </w:tc>
        <w:tc>
          <w:tcPr>
            <w:tcW w:w="2700" w:type="dxa"/>
          </w:tcPr>
          <w:p w:rsidR="007A78E3" w:rsidRDefault="007A78E3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Type of vehicle</w:t>
            </w:r>
          </w:p>
        </w:tc>
        <w:tc>
          <w:tcPr>
            <w:tcW w:w="2127" w:type="dxa"/>
          </w:tcPr>
          <w:p w:rsidR="007A78E3" w:rsidRDefault="007A78E3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1915" w:type="dxa"/>
          </w:tcPr>
          <w:p w:rsidR="007A78E3" w:rsidRDefault="0073731E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Rate(in </w:t>
            </w:r>
            <w:proofErr w:type="spellStart"/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lakhs</w:t>
            </w:r>
            <w:proofErr w:type="spellEnd"/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16" w:type="dxa"/>
          </w:tcPr>
          <w:p w:rsidR="007A78E3" w:rsidRDefault="0073731E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Total(in </w:t>
            </w:r>
            <w:proofErr w:type="spellStart"/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lakhs</w:t>
            </w:r>
            <w:proofErr w:type="spellEnd"/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)</w:t>
            </w:r>
          </w:p>
        </w:tc>
      </w:tr>
      <w:tr w:rsidR="007A78E3" w:rsidTr="0073731E">
        <w:trPr>
          <w:trHeight w:val="701"/>
        </w:trPr>
        <w:tc>
          <w:tcPr>
            <w:tcW w:w="918" w:type="dxa"/>
          </w:tcPr>
          <w:p w:rsidR="007A78E3" w:rsidRPr="0073731E" w:rsidRDefault="0073731E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0"/>
                <w:szCs w:val="20"/>
              </w:rPr>
            </w:pPr>
            <w:r w:rsidRPr="0073731E">
              <w:rPr>
                <w:rFonts w:ascii="Rupee Foradian" w:hAnsi="Rupee Foradi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700" w:type="dxa"/>
          </w:tcPr>
          <w:p w:rsidR="007A78E3" w:rsidRPr="0073731E" w:rsidRDefault="0073731E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0"/>
                <w:szCs w:val="20"/>
              </w:rPr>
            </w:pPr>
            <w:r w:rsidRPr="0073731E">
              <w:rPr>
                <w:rFonts w:ascii="Rupee Foradian" w:hAnsi="Rupee Foradian" w:cs="Times New Roman"/>
                <w:b/>
                <w:sz w:val="20"/>
                <w:szCs w:val="20"/>
              </w:rPr>
              <w:t>Light Motor Vehicle</w:t>
            </w:r>
          </w:p>
        </w:tc>
        <w:tc>
          <w:tcPr>
            <w:tcW w:w="2127" w:type="dxa"/>
          </w:tcPr>
          <w:p w:rsidR="007A78E3" w:rsidRPr="0073731E" w:rsidRDefault="0073731E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0"/>
                <w:szCs w:val="20"/>
              </w:rPr>
            </w:pPr>
            <w:r w:rsidRPr="0073731E">
              <w:rPr>
                <w:rFonts w:ascii="Rupee Foradian" w:hAnsi="Rupee Foradian" w:cs="Times New Roman"/>
                <w:b/>
                <w:sz w:val="20"/>
                <w:szCs w:val="20"/>
              </w:rPr>
              <w:t>10</w:t>
            </w:r>
            <w:r>
              <w:rPr>
                <w:rFonts w:ascii="Rupee Foradian" w:hAnsi="Rupee Foradian" w:cs="Times New Roman"/>
                <w:b/>
                <w:sz w:val="20"/>
                <w:szCs w:val="20"/>
              </w:rPr>
              <w:t>Nos</w:t>
            </w:r>
          </w:p>
        </w:tc>
        <w:tc>
          <w:tcPr>
            <w:tcW w:w="1915" w:type="dxa"/>
          </w:tcPr>
          <w:p w:rsidR="007A78E3" w:rsidRPr="0073731E" w:rsidRDefault="002E47B1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0"/>
                <w:szCs w:val="20"/>
              </w:rPr>
            </w:pPr>
            <w:r>
              <w:rPr>
                <w:rFonts w:ascii="Rupee Foradian" w:hAnsi="Rupee Foradian" w:cs="Times New Roman"/>
                <w:b/>
                <w:sz w:val="20"/>
                <w:szCs w:val="20"/>
              </w:rPr>
              <w:t>Rs. 9</w:t>
            </w:r>
            <w:r w:rsidR="0073731E" w:rsidRPr="0073731E">
              <w:rPr>
                <w:rFonts w:ascii="Rupee Foradian" w:hAnsi="Rupee Foradian" w:cs="Times New Roman"/>
                <w:b/>
                <w:sz w:val="20"/>
                <w:szCs w:val="20"/>
              </w:rPr>
              <w:t>.5lakhs</w:t>
            </w:r>
          </w:p>
        </w:tc>
        <w:tc>
          <w:tcPr>
            <w:tcW w:w="1916" w:type="dxa"/>
          </w:tcPr>
          <w:p w:rsidR="007A78E3" w:rsidRPr="0073731E" w:rsidRDefault="002E47B1" w:rsidP="007A78E3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0"/>
                <w:szCs w:val="20"/>
              </w:rPr>
            </w:pPr>
            <w:r>
              <w:rPr>
                <w:rFonts w:ascii="Rupee Foradian" w:hAnsi="Rupee Foradian" w:cs="Times New Roman"/>
                <w:b/>
                <w:sz w:val="20"/>
                <w:szCs w:val="20"/>
              </w:rPr>
              <w:t>Rs.95</w:t>
            </w:r>
            <w:r w:rsidR="0073731E" w:rsidRPr="0073731E">
              <w:rPr>
                <w:rFonts w:ascii="Rupee Foradian" w:hAnsi="Rupee Foradi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73731E" w:rsidRPr="0073731E">
              <w:rPr>
                <w:rFonts w:ascii="Rupee Foradian" w:hAnsi="Rupee Foradian" w:cs="Times New Roman"/>
                <w:b/>
                <w:sz w:val="20"/>
                <w:szCs w:val="20"/>
              </w:rPr>
              <w:t>lakhs</w:t>
            </w:r>
            <w:proofErr w:type="spellEnd"/>
          </w:p>
        </w:tc>
      </w:tr>
    </w:tbl>
    <w:p w:rsidR="007A78E3" w:rsidRDefault="007A78E3" w:rsidP="007A78E3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4"/>
          <w:szCs w:val="24"/>
        </w:rPr>
      </w:pPr>
    </w:p>
    <w:p w:rsidR="007A78E3" w:rsidRDefault="002E47B1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  <w:r>
        <w:rPr>
          <w:rFonts w:ascii="Rupee Foradian" w:hAnsi="Rupee Foradian" w:cs="Times New Roman"/>
          <w:b/>
          <w:sz w:val="24"/>
          <w:szCs w:val="24"/>
        </w:rPr>
        <w:t xml:space="preserve">Total proposed for </w:t>
      </w:r>
      <w:proofErr w:type="spellStart"/>
      <w:r>
        <w:rPr>
          <w:rFonts w:ascii="Rupee Foradian" w:hAnsi="Rupee Foradian" w:cs="Times New Roman"/>
          <w:b/>
          <w:sz w:val="24"/>
          <w:szCs w:val="24"/>
        </w:rPr>
        <w:t>Capex</w:t>
      </w:r>
      <w:proofErr w:type="spellEnd"/>
      <w:r>
        <w:rPr>
          <w:rFonts w:ascii="Rupee Foradian" w:hAnsi="Rupee Foradian" w:cs="Times New Roman"/>
          <w:b/>
          <w:sz w:val="24"/>
          <w:szCs w:val="24"/>
        </w:rPr>
        <w:t xml:space="preserve"> = Rs.95</w:t>
      </w:r>
      <w:r w:rsidR="0099206E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spellStart"/>
      <w:r w:rsidR="0099206E">
        <w:rPr>
          <w:rFonts w:ascii="Rupee Foradian" w:hAnsi="Rupee Foradian" w:cs="Times New Roman"/>
          <w:b/>
          <w:sz w:val="24"/>
          <w:szCs w:val="24"/>
        </w:rPr>
        <w:t>lakhs</w:t>
      </w:r>
      <w:proofErr w:type="spellEnd"/>
    </w:p>
    <w:p w:rsidR="00DB1FE8" w:rsidRDefault="00DB1FE8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</w:p>
    <w:p w:rsidR="00DB1FE8" w:rsidRDefault="00DB1FE8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</w:p>
    <w:p w:rsidR="000C3B32" w:rsidRDefault="000C3B32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</w:p>
    <w:p w:rsidR="00B840B8" w:rsidRDefault="00B840B8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  <w:r>
        <w:rPr>
          <w:rFonts w:ascii="Rupee Foradian" w:hAnsi="Rupee Foradian" w:cs="Times New Roman"/>
          <w:b/>
          <w:sz w:val="24"/>
          <w:szCs w:val="24"/>
        </w:rPr>
        <w:lastRenderedPageBreak/>
        <w:t>Grand Total Proposed for National Ambulance Service:</w:t>
      </w:r>
    </w:p>
    <w:p w:rsidR="00B840B8" w:rsidRDefault="00B840B8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  <w:proofErr w:type="spellStart"/>
      <w:r>
        <w:rPr>
          <w:rFonts w:ascii="Rupee Foradian" w:hAnsi="Rupee Foradian" w:cs="Times New Roman"/>
          <w:b/>
          <w:sz w:val="24"/>
          <w:szCs w:val="24"/>
        </w:rPr>
        <w:t>Capex</w:t>
      </w:r>
      <w:proofErr w:type="spellEnd"/>
      <w:r>
        <w:rPr>
          <w:rFonts w:ascii="Rupee Foradian" w:hAnsi="Rupee Foradian" w:cs="Times New Roman"/>
          <w:b/>
          <w:sz w:val="24"/>
          <w:szCs w:val="24"/>
        </w:rPr>
        <w:t xml:space="preserve"> =</w:t>
      </w:r>
      <w:r w:rsidR="00F43D2F">
        <w:rPr>
          <w:rFonts w:ascii="Rupee Foradian" w:hAnsi="Rupee Foradian" w:cs="Times New Roman"/>
          <w:b/>
          <w:sz w:val="24"/>
          <w:szCs w:val="24"/>
        </w:rPr>
        <w:tab/>
      </w:r>
      <w:r w:rsidR="002E47B1">
        <w:rPr>
          <w:rFonts w:ascii="Rupee Foradian" w:hAnsi="Rupee Foradian" w:cs="Times New Roman"/>
          <w:b/>
          <w:sz w:val="24"/>
          <w:szCs w:val="24"/>
        </w:rPr>
        <w:t>Rs.95</w:t>
      </w:r>
      <w:r>
        <w:rPr>
          <w:rFonts w:ascii="Rupee Foradian" w:hAnsi="Rupee Foradian" w:cs="Times New Roman"/>
          <w:b/>
          <w:sz w:val="24"/>
          <w:szCs w:val="24"/>
        </w:rPr>
        <w:t xml:space="preserve">.0 </w:t>
      </w:r>
      <w:proofErr w:type="spellStart"/>
      <w:r>
        <w:rPr>
          <w:rFonts w:ascii="Rupee Foradian" w:hAnsi="Rupee Foradian" w:cs="Times New Roman"/>
          <w:b/>
          <w:sz w:val="24"/>
          <w:szCs w:val="24"/>
        </w:rPr>
        <w:t>lakhs</w:t>
      </w:r>
      <w:proofErr w:type="spellEnd"/>
    </w:p>
    <w:p w:rsidR="00B840B8" w:rsidRDefault="00B840B8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4"/>
          <w:szCs w:val="24"/>
        </w:rPr>
      </w:pPr>
      <w:proofErr w:type="spellStart"/>
      <w:r>
        <w:rPr>
          <w:rFonts w:ascii="Rupee Foradian" w:hAnsi="Rupee Foradian" w:cs="Times New Roman"/>
          <w:b/>
          <w:sz w:val="24"/>
          <w:szCs w:val="24"/>
        </w:rPr>
        <w:t>O</w:t>
      </w:r>
      <w:r w:rsidR="00F43D2F">
        <w:rPr>
          <w:rFonts w:ascii="Rupee Foradian" w:hAnsi="Rupee Foradian" w:cs="Times New Roman"/>
          <w:b/>
          <w:sz w:val="24"/>
          <w:szCs w:val="24"/>
        </w:rPr>
        <w:t>pex</w:t>
      </w:r>
      <w:proofErr w:type="spellEnd"/>
      <w:r w:rsidR="00F43D2F">
        <w:rPr>
          <w:rFonts w:ascii="Rupee Foradian" w:hAnsi="Rupee Foradian" w:cs="Times New Roman"/>
          <w:b/>
          <w:sz w:val="24"/>
          <w:szCs w:val="24"/>
        </w:rPr>
        <w:t xml:space="preserve"> =</w:t>
      </w:r>
      <w:r w:rsidR="00F43D2F">
        <w:rPr>
          <w:rFonts w:ascii="Rupee Foradian" w:hAnsi="Rupee Foradian" w:cs="Times New Roman"/>
          <w:b/>
          <w:sz w:val="24"/>
          <w:szCs w:val="24"/>
        </w:rPr>
        <w:tab/>
      </w:r>
      <w:r w:rsidR="00DB1FE8">
        <w:rPr>
          <w:rFonts w:ascii="Rupee Foradian" w:hAnsi="Rupee Foradian" w:cs="Times New Roman"/>
          <w:b/>
          <w:sz w:val="24"/>
          <w:szCs w:val="24"/>
        </w:rPr>
        <w:t xml:space="preserve">Rs. </w:t>
      </w:r>
      <w:r w:rsidR="002E47B1">
        <w:rPr>
          <w:rFonts w:ascii="Rupee Foradian" w:hAnsi="Rupee Foradian" w:cs="Times New Roman"/>
          <w:b/>
          <w:sz w:val="24"/>
          <w:szCs w:val="24"/>
        </w:rPr>
        <w:t>34.18</w:t>
      </w:r>
      <w:r w:rsidR="00DB1FE8">
        <w:rPr>
          <w:rFonts w:ascii="Rupee Foradian" w:hAnsi="Rupee Foradian" w:cs="Times New Roman"/>
          <w:b/>
          <w:sz w:val="24"/>
          <w:szCs w:val="24"/>
        </w:rPr>
        <w:t xml:space="preserve"> </w:t>
      </w:r>
      <w:proofErr w:type="spellStart"/>
      <w:r w:rsidR="00DB1FE8">
        <w:rPr>
          <w:rFonts w:ascii="Rupee Foradian" w:hAnsi="Rupee Foradian" w:cs="Times New Roman"/>
          <w:b/>
          <w:sz w:val="24"/>
          <w:szCs w:val="24"/>
        </w:rPr>
        <w:t>lakhs</w:t>
      </w:r>
      <w:proofErr w:type="spellEnd"/>
    </w:p>
    <w:p w:rsidR="004E3970" w:rsidRDefault="00DA21C3" w:rsidP="00DA21C3">
      <w:pPr>
        <w:tabs>
          <w:tab w:val="left" w:pos="277"/>
          <w:tab w:val="left" w:pos="2790"/>
          <w:tab w:val="left" w:pos="4500"/>
          <w:tab w:val="center" w:pos="4680"/>
        </w:tabs>
        <w:jc w:val="both"/>
        <w:rPr>
          <w:rFonts w:ascii="Rupee Foradian" w:hAnsi="Rupee Foradian" w:cs="Times New Roman"/>
          <w:b/>
          <w:sz w:val="28"/>
          <w:szCs w:val="28"/>
        </w:rPr>
      </w:pPr>
      <w:r>
        <w:rPr>
          <w:rFonts w:ascii="Rupee Foradian" w:hAnsi="Rupee Foradian" w:cs="Times New Roman"/>
          <w:b/>
          <w:sz w:val="28"/>
          <w:szCs w:val="28"/>
        </w:rPr>
        <w:t xml:space="preserve">  </w:t>
      </w:r>
      <w:r w:rsidR="00DB1FE8" w:rsidRPr="00DB1FE8">
        <w:rPr>
          <w:rFonts w:ascii="Rupee Foradian" w:hAnsi="Rupee Foradian" w:cs="Times New Roman"/>
          <w:b/>
          <w:sz w:val="28"/>
          <w:szCs w:val="28"/>
        </w:rPr>
        <w:t xml:space="preserve">Grand Total =       Rs. </w:t>
      </w:r>
      <w:r w:rsidR="002E47B1">
        <w:rPr>
          <w:rFonts w:ascii="Rupee Foradian" w:hAnsi="Rupee Foradian" w:cs="Times New Roman"/>
          <w:b/>
          <w:sz w:val="28"/>
          <w:szCs w:val="28"/>
        </w:rPr>
        <w:t>129.18</w:t>
      </w:r>
      <w:r w:rsidR="00DB1FE8" w:rsidRPr="00DB1FE8">
        <w:rPr>
          <w:rFonts w:ascii="Rupee Foradian" w:hAnsi="Rupee Foradian" w:cs="Times New Roman"/>
          <w:b/>
          <w:sz w:val="28"/>
          <w:szCs w:val="28"/>
        </w:rPr>
        <w:t xml:space="preserve"> </w:t>
      </w:r>
      <w:proofErr w:type="spellStart"/>
      <w:r w:rsidR="00DB1FE8" w:rsidRPr="00DB1FE8">
        <w:rPr>
          <w:rFonts w:ascii="Rupee Foradian" w:hAnsi="Rupee Foradian" w:cs="Times New Roman"/>
          <w:b/>
          <w:sz w:val="28"/>
          <w:szCs w:val="28"/>
        </w:rPr>
        <w:t>lakhs</w:t>
      </w:r>
      <w:proofErr w:type="spellEnd"/>
    </w:p>
    <w:p w:rsidR="006C7DF9" w:rsidRDefault="006C7DF9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8"/>
          <w:szCs w:val="28"/>
        </w:rPr>
      </w:pPr>
    </w:p>
    <w:tbl>
      <w:tblPr>
        <w:tblStyle w:val="TableGrid"/>
        <w:tblW w:w="11340" w:type="dxa"/>
        <w:tblInd w:w="-1062" w:type="dxa"/>
        <w:tblLook w:val="04A0"/>
      </w:tblPr>
      <w:tblGrid>
        <w:gridCol w:w="560"/>
        <w:gridCol w:w="816"/>
        <w:gridCol w:w="2069"/>
        <w:gridCol w:w="1979"/>
        <w:gridCol w:w="1596"/>
        <w:gridCol w:w="4320"/>
      </w:tblGrid>
      <w:tr w:rsidR="00E71980" w:rsidTr="000C3B32">
        <w:trPr>
          <w:trHeight w:val="1106"/>
        </w:trPr>
        <w:tc>
          <w:tcPr>
            <w:tcW w:w="560" w:type="dxa"/>
          </w:tcPr>
          <w:p w:rsidR="00B83BDF" w:rsidRDefault="00B83BD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Rupee Foradian" w:hAnsi="Rupee Foradian" w:cs="Times New Roman"/>
                <w:b/>
                <w:sz w:val="28"/>
                <w:szCs w:val="28"/>
              </w:rPr>
              <w:t>Sl</w:t>
            </w:r>
            <w:proofErr w:type="spellEnd"/>
            <w:r>
              <w:rPr>
                <w:rFonts w:ascii="Rupee Foradian" w:hAnsi="Rupee Foradian" w:cs="Times New Roman"/>
                <w:b/>
                <w:sz w:val="28"/>
                <w:szCs w:val="28"/>
              </w:rPr>
              <w:t xml:space="preserve"> no</w:t>
            </w:r>
          </w:p>
        </w:tc>
        <w:tc>
          <w:tcPr>
            <w:tcW w:w="816" w:type="dxa"/>
          </w:tcPr>
          <w:p w:rsidR="00D65D70" w:rsidRDefault="00D65D7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</w:p>
          <w:p w:rsidR="00B83BDF" w:rsidRPr="004E3970" w:rsidRDefault="00B83BD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4E3970">
              <w:rPr>
                <w:rFonts w:ascii="Rupee Foradian" w:hAnsi="Rupee Foradian" w:cs="Times New Roman"/>
                <w:b/>
                <w:sz w:val="24"/>
                <w:szCs w:val="24"/>
              </w:rPr>
              <w:t>FMR</w:t>
            </w:r>
          </w:p>
        </w:tc>
        <w:tc>
          <w:tcPr>
            <w:tcW w:w="2069" w:type="dxa"/>
          </w:tcPr>
          <w:p w:rsidR="00D65D70" w:rsidRDefault="00D65D7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</w:p>
          <w:p w:rsidR="00B83BDF" w:rsidRPr="004E3970" w:rsidRDefault="00B83BD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4E3970">
              <w:rPr>
                <w:rFonts w:ascii="Rupee Foradian" w:hAnsi="Rupee Foradian" w:cs="Times New Roman"/>
                <w:b/>
                <w:sz w:val="24"/>
                <w:szCs w:val="24"/>
              </w:rPr>
              <w:t>PARTICULAR</w:t>
            </w:r>
          </w:p>
        </w:tc>
        <w:tc>
          <w:tcPr>
            <w:tcW w:w="1979" w:type="dxa"/>
          </w:tcPr>
          <w:p w:rsidR="00B83BDF" w:rsidRDefault="006B71CB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APPROVAL</w:t>
            </w:r>
          </w:p>
          <w:p w:rsidR="006B71CB" w:rsidRPr="004E3970" w:rsidRDefault="00E71980" w:rsidP="002E47B1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(ROP </w:t>
            </w:r>
            <w:r w:rsidR="006B71CB">
              <w:rPr>
                <w:rFonts w:ascii="Rupee Foradian" w:hAnsi="Rupee Foradian" w:cs="Times New Roman"/>
                <w:b/>
                <w:sz w:val="24"/>
                <w:szCs w:val="24"/>
              </w:rPr>
              <w:t>20</w:t>
            </w:r>
            <w:r w:rsidR="002E47B1">
              <w:rPr>
                <w:rFonts w:ascii="Rupee Foradian" w:hAnsi="Rupee Foradian" w:cs="Times New Roman"/>
                <w:b/>
                <w:sz w:val="24"/>
                <w:szCs w:val="24"/>
              </w:rPr>
              <w:t>20-21</w:t>
            </w:r>
            <w:r w:rsidR="006B71CB">
              <w:rPr>
                <w:rFonts w:ascii="Rupee Foradian" w:hAnsi="Rupee Foradi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96" w:type="dxa"/>
          </w:tcPr>
          <w:p w:rsidR="00D65D70" w:rsidRDefault="00D65D7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</w:p>
          <w:p w:rsidR="00B83BDF" w:rsidRPr="004E3970" w:rsidRDefault="006B71CB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PROPOSED</w:t>
            </w:r>
          </w:p>
        </w:tc>
        <w:tc>
          <w:tcPr>
            <w:tcW w:w="4320" w:type="dxa"/>
          </w:tcPr>
          <w:p w:rsidR="00D65D70" w:rsidRDefault="00D65D7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</w:p>
          <w:p w:rsidR="00B83BDF" w:rsidRPr="004E3970" w:rsidRDefault="00D65D7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REMARK</w:t>
            </w:r>
          </w:p>
        </w:tc>
      </w:tr>
      <w:tr w:rsidR="00E71980" w:rsidTr="000C3B32">
        <w:trPr>
          <w:trHeight w:val="4004"/>
        </w:trPr>
        <w:tc>
          <w:tcPr>
            <w:tcW w:w="560" w:type="dxa"/>
          </w:tcPr>
          <w:p w:rsidR="00B83BDF" w:rsidRPr="00CD17EA" w:rsidRDefault="00B83BD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CD17EA">
              <w:rPr>
                <w:rFonts w:ascii="Rupee Foradian" w:hAnsi="Rupee Foradi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B83BDF" w:rsidRPr="00CD17EA" w:rsidRDefault="00B83BD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CD17EA">
              <w:rPr>
                <w:rFonts w:ascii="Rupee Foradian" w:hAnsi="Rupee Foradian" w:cs="Times New Roman"/>
                <w:b/>
                <w:sz w:val="24"/>
                <w:szCs w:val="24"/>
              </w:rPr>
              <w:t>7.4.2</w:t>
            </w:r>
          </w:p>
        </w:tc>
        <w:tc>
          <w:tcPr>
            <w:tcW w:w="2069" w:type="dxa"/>
          </w:tcPr>
          <w:p w:rsidR="00B83BDF" w:rsidRPr="006B71CB" w:rsidRDefault="00B83BD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6B71CB">
              <w:rPr>
                <w:rFonts w:ascii="Rupee Foradian" w:hAnsi="Rupee Foradian" w:cs="Times New Roman"/>
                <w:b/>
                <w:sz w:val="24"/>
                <w:szCs w:val="24"/>
              </w:rPr>
              <w:t>OPEX:</w:t>
            </w:r>
          </w:p>
          <w:p w:rsidR="00CD17EA" w:rsidRPr="007413FF" w:rsidRDefault="006B71CB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i/>
              </w:rPr>
            </w:pPr>
            <w:r>
              <w:rPr>
                <w:rFonts w:ascii="Rupee Foradian" w:hAnsi="Rupee Foradian" w:cs="Times New Roman"/>
                <w:sz w:val="24"/>
                <w:szCs w:val="24"/>
              </w:rPr>
              <w:t>*</w:t>
            </w:r>
            <w:r w:rsidRPr="007413FF">
              <w:rPr>
                <w:rFonts w:ascii="Rupee Foradian" w:hAnsi="Rupee Foradian" w:cs="Times New Roman"/>
                <w:b/>
                <w:i/>
              </w:rPr>
              <w:t>Maintenance cost for vehicle.</w:t>
            </w:r>
          </w:p>
          <w:p w:rsidR="006B71CB" w:rsidRDefault="006B71CB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sz w:val="24"/>
                <w:szCs w:val="24"/>
              </w:rPr>
            </w:pPr>
            <w:r w:rsidRPr="007413FF">
              <w:rPr>
                <w:rFonts w:ascii="Rupee Foradian" w:hAnsi="Rupee Foradian" w:cs="Times New Roman"/>
                <w:b/>
                <w:i/>
              </w:rPr>
              <w:t>*</w:t>
            </w:r>
            <w:proofErr w:type="gramStart"/>
            <w:r w:rsidRPr="007413FF">
              <w:rPr>
                <w:rFonts w:ascii="Rupee Foradian" w:hAnsi="Rupee Foradian" w:cs="Times New Roman"/>
                <w:b/>
                <w:i/>
              </w:rPr>
              <w:t xml:space="preserve">Supervision </w:t>
            </w:r>
            <w:r w:rsidR="007B6E2F">
              <w:rPr>
                <w:rFonts w:ascii="Rupee Foradian" w:hAnsi="Rupee Foradian" w:cs="Times New Roman"/>
                <w:b/>
                <w:i/>
              </w:rPr>
              <w:t xml:space="preserve"> and</w:t>
            </w:r>
            <w:proofErr w:type="gramEnd"/>
            <w:r w:rsidR="007B6E2F">
              <w:rPr>
                <w:rFonts w:ascii="Rupee Foradian" w:hAnsi="Rupee Foradian" w:cs="Times New Roman"/>
                <w:b/>
                <w:i/>
              </w:rPr>
              <w:t xml:space="preserve"> Monitoring </w:t>
            </w:r>
            <w:r w:rsidR="007B6E2F">
              <w:rPr>
                <w:rFonts w:ascii="Rupee Foradian" w:hAnsi="Rupee Foradian" w:cs="Times New Roman"/>
                <w:sz w:val="24"/>
                <w:szCs w:val="24"/>
              </w:rPr>
              <w:t>.</w:t>
            </w:r>
          </w:p>
          <w:p w:rsidR="00913632" w:rsidRDefault="00913632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0A6108">
              <w:rPr>
                <w:rFonts w:ascii="Rupee Foradian" w:hAnsi="Rupee Foradian" w:cs="Times New Roman"/>
                <w:b/>
                <w:sz w:val="24"/>
                <w:szCs w:val="24"/>
              </w:rPr>
              <w:t>CAPEX:</w:t>
            </w:r>
          </w:p>
          <w:p w:rsidR="000A6108" w:rsidRP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>
              <w:rPr>
                <w:rFonts w:ascii="Rupee Foradian" w:hAnsi="Rupee Foradian" w:cs="Times New Roman"/>
                <w:b/>
                <w:sz w:val="24"/>
                <w:szCs w:val="24"/>
              </w:rPr>
              <w:t>*</w:t>
            </w:r>
            <w:r w:rsidRPr="007413FF">
              <w:rPr>
                <w:rFonts w:ascii="Rupee Foradian" w:hAnsi="Rupee Foradian" w:cs="Times New Roman"/>
                <w:b/>
              </w:rPr>
              <w:t xml:space="preserve">Procurement </w:t>
            </w:r>
            <w:proofErr w:type="gramStart"/>
            <w:r w:rsidRPr="007413FF">
              <w:rPr>
                <w:rFonts w:ascii="Rupee Foradian" w:hAnsi="Rupee Foradian" w:cs="Times New Roman"/>
                <w:b/>
              </w:rPr>
              <w:t>of  Ten</w:t>
            </w:r>
            <w:proofErr w:type="gramEnd"/>
            <w:r w:rsidRPr="007413FF">
              <w:rPr>
                <w:rFonts w:ascii="Rupee Foradian" w:hAnsi="Rupee Foradian" w:cs="Times New Roman"/>
                <w:b/>
              </w:rPr>
              <w:t>(10)LMV Vehicle.</w:t>
            </w: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sz w:val="24"/>
                <w:szCs w:val="24"/>
              </w:rPr>
            </w:pPr>
          </w:p>
          <w:p w:rsidR="00CD17EA" w:rsidRPr="00CD17EA" w:rsidRDefault="00CD17EA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</w:tcPr>
          <w:p w:rsidR="00B83BDF" w:rsidRPr="00D65D70" w:rsidRDefault="006B71CB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Rs. </w:t>
            </w:r>
            <w:r w:rsidR="002E47B1">
              <w:rPr>
                <w:rFonts w:ascii="Rupee Foradian" w:hAnsi="Rupee Foradian" w:cs="Times New Roman"/>
                <w:b/>
                <w:sz w:val="24"/>
                <w:szCs w:val="24"/>
              </w:rPr>
              <w:t>32</w:t>
            </w:r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>.</w:t>
            </w:r>
            <w:r w:rsidR="002E47B1">
              <w:rPr>
                <w:rFonts w:ascii="Rupee Foradian" w:hAnsi="Rupee Foradian" w:cs="Times New Roman"/>
                <w:b/>
                <w:sz w:val="24"/>
                <w:szCs w:val="24"/>
              </w:rPr>
              <w:t>55</w:t>
            </w:r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>lakhs</w:t>
            </w:r>
            <w:proofErr w:type="spellEnd"/>
          </w:p>
          <w:p w:rsidR="006B71CB" w:rsidRDefault="002E47B1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  <w:r>
              <w:rPr>
                <w:rFonts w:ascii="Rupee Foradian" w:hAnsi="Rupee Foradian" w:cs="Times New Roman"/>
              </w:rPr>
              <w:t>@ Rs525</w:t>
            </w:r>
            <w:r w:rsidR="006B71CB" w:rsidRPr="00D65D70">
              <w:rPr>
                <w:rFonts w:ascii="Rupee Foradian" w:hAnsi="Rupee Foradian" w:cs="Times New Roman"/>
              </w:rPr>
              <w:t>00/Unit</w:t>
            </w: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Pr="00D65D70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</w:rPr>
            </w:pPr>
          </w:p>
        </w:tc>
        <w:tc>
          <w:tcPr>
            <w:tcW w:w="1596" w:type="dxa"/>
          </w:tcPr>
          <w:p w:rsidR="00B83BDF" w:rsidRPr="00D65D70" w:rsidRDefault="006B71CB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  <w:sz w:val="24"/>
                <w:szCs w:val="24"/>
              </w:rPr>
            </w:pPr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>Rs.</w:t>
            </w:r>
            <w:r w:rsidR="002E47B1">
              <w:rPr>
                <w:rFonts w:ascii="Rupee Foradian" w:hAnsi="Rupee Foradian" w:cs="Times New Roman"/>
                <w:b/>
                <w:sz w:val="24"/>
                <w:szCs w:val="24"/>
              </w:rPr>
              <w:t>34.18</w:t>
            </w:r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65D70">
              <w:rPr>
                <w:rFonts w:ascii="Rupee Foradian" w:hAnsi="Rupee Foradian" w:cs="Times New Roman"/>
                <w:b/>
                <w:sz w:val="24"/>
                <w:szCs w:val="24"/>
              </w:rPr>
              <w:t>lakhs</w:t>
            </w:r>
            <w:proofErr w:type="spellEnd"/>
          </w:p>
          <w:p w:rsidR="00D65D70" w:rsidRDefault="00D65D7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  <w:r w:rsidRPr="00D65D70">
              <w:rPr>
                <w:rFonts w:ascii="Rupee Foradian" w:hAnsi="Rupee Foradian" w:cs="Times New Roman"/>
              </w:rPr>
              <w:t xml:space="preserve">@Rs </w:t>
            </w:r>
            <w:r w:rsidR="000C3B32">
              <w:rPr>
                <w:rFonts w:ascii="Rupee Foradian" w:hAnsi="Rupee Foradian" w:cs="Times New Roman"/>
              </w:rPr>
              <w:t>55125</w:t>
            </w:r>
            <w:r w:rsidRPr="00D65D70">
              <w:rPr>
                <w:rFonts w:ascii="Rupee Foradian" w:hAnsi="Rupee Foradian" w:cs="Times New Roman"/>
              </w:rPr>
              <w:t>/Unit</w:t>
            </w:r>
          </w:p>
          <w:p w:rsidR="007413FF" w:rsidRDefault="007413F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7413FF" w:rsidRDefault="007413F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7413FF" w:rsidRDefault="007413F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7413FF" w:rsidRDefault="007413F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7413FF" w:rsidRDefault="007413FF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7413FF" w:rsidRDefault="000C3B32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</w:rPr>
            </w:pPr>
            <w:r>
              <w:rPr>
                <w:rFonts w:ascii="Rupee Foradian" w:hAnsi="Rupee Foradian" w:cs="Times New Roman"/>
                <w:b/>
              </w:rPr>
              <w:t>Rs.95</w:t>
            </w:r>
            <w:r w:rsidR="007413FF" w:rsidRPr="007413FF">
              <w:rPr>
                <w:rFonts w:ascii="Rupee Foradian" w:hAnsi="Rupee Foradian" w:cs="Times New Roman"/>
                <w:b/>
              </w:rPr>
              <w:t>.0lakhs</w:t>
            </w:r>
          </w:p>
          <w:p w:rsidR="007413FF" w:rsidRPr="007413FF" w:rsidRDefault="00913632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</w:rPr>
            </w:pPr>
            <w:r>
              <w:rPr>
                <w:rFonts w:ascii="Rupee Foradian" w:hAnsi="Rupee Foradian" w:cs="Times New Roman"/>
                <w:b/>
              </w:rPr>
              <w:t>@Rs</w:t>
            </w:r>
            <w:r w:rsidR="000C3B32">
              <w:rPr>
                <w:rFonts w:ascii="Rupee Foradian" w:hAnsi="Rupee Foradian" w:cs="Times New Roman"/>
                <w:b/>
              </w:rPr>
              <w:t>9</w:t>
            </w:r>
            <w:r w:rsidR="007413FF">
              <w:rPr>
                <w:rFonts w:ascii="Rupee Foradian" w:hAnsi="Rupee Foradian" w:cs="Times New Roman"/>
                <w:b/>
              </w:rPr>
              <w:t xml:space="preserve">.5 </w:t>
            </w:r>
            <w:proofErr w:type="spellStart"/>
            <w:r w:rsidR="007413FF">
              <w:rPr>
                <w:rFonts w:ascii="Rupee Foradian" w:hAnsi="Rupee Foradian" w:cs="Times New Roman"/>
                <w:b/>
              </w:rPr>
              <w:t>lakhs</w:t>
            </w:r>
            <w:proofErr w:type="spellEnd"/>
            <w:r w:rsidR="007413FF">
              <w:rPr>
                <w:rFonts w:ascii="Rupee Foradian" w:hAnsi="Rupee Foradian" w:cs="Times New Roman"/>
                <w:b/>
              </w:rPr>
              <w:t>/Unit</w:t>
            </w:r>
            <w:r>
              <w:rPr>
                <w:rFonts w:ascii="Rupee Foradian" w:hAnsi="Rupee Foradian" w:cs="Times New Roman"/>
                <w:b/>
              </w:rPr>
              <w:t xml:space="preserve"> for 10 units</w:t>
            </w: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0A6108" w:rsidRPr="00D65D70" w:rsidRDefault="000A6108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  <w:b/>
              </w:rPr>
            </w:pPr>
          </w:p>
        </w:tc>
        <w:tc>
          <w:tcPr>
            <w:tcW w:w="4320" w:type="dxa"/>
          </w:tcPr>
          <w:p w:rsidR="000A6108" w:rsidRDefault="00E71980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  <w:r w:rsidRPr="00E71980">
              <w:rPr>
                <w:rFonts w:ascii="Rupee Foradian" w:hAnsi="Rupee Foradian" w:cs="Times New Roman"/>
              </w:rPr>
              <w:t>All the</w:t>
            </w:r>
            <w:r w:rsidR="00A34AAF">
              <w:rPr>
                <w:rFonts w:ascii="Rupee Foradian" w:hAnsi="Rupee Foradian" w:cs="Times New Roman"/>
              </w:rPr>
              <w:t xml:space="preserve"> 55</w:t>
            </w:r>
            <w:r w:rsidR="00D65D70" w:rsidRPr="00E71980">
              <w:rPr>
                <w:rFonts w:ascii="Rupee Foradian" w:hAnsi="Rupee Foradian" w:cs="Times New Roman"/>
              </w:rPr>
              <w:t xml:space="preserve"> Vehicle under NAS</w:t>
            </w:r>
            <w:r w:rsidRPr="00E71980">
              <w:rPr>
                <w:rFonts w:ascii="Rupee Foradian" w:hAnsi="Rupee Foradian" w:cs="Times New Roman"/>
              </w:rPr>
              <w:t xml:space="preserve"> are serving</w:t>
            </w:r>
            <w:r w:rsidR="000C3B32">
              <w:rPr>
                <w:rFonts w:ascii="Rupee Foradian" w:hAnsi="Rupee Foradian" w:cs="Times New Roman"/>
              </w:rPr>
              <w:t xml:space="preserve"> for m</w:t>
            </w:r>
            <w:r>
              <w:rPr>
                <w:rFonts w:ascii="Rupee Foradian" w:hAnsi="Rupee Foradian" w:cs="Times New Roman"/>
              </w:rPr>
              <w:t xml:space="preserve">ore than </w:t>
            </w:r>
            <w:proofErr w:type="gramStart"/>
            <w:r>
              <w:rPr>
                <w:rFonts w:ascii="Rupee Foradian" w:hAnsi="Rupee Foradian" w:cs="Times New Roman"/>
              </w:rPr>
              <w:t>ten(</w:t>
            </w:r>
            <w:proofErr w:type="gramEnd"/>
            <w:r>
              <w:rPr>
                <w:rFonts w:ascii="Rupee Foradian" w:hAnsi="Rupee Foradian" w:cs="Times New Roman"/>
              </w:rPr>
              <w:t>10) years now and are</w:t>
            </w:r>
            <w:r w:rsidR="000C3B32">
              <w:rPr>
                <w:rFonts w:ascii="Rupee Foradian" w:hAnsi="Rupee Foradian" w:cs="Times New Roman"/>
              </w:rPr>
              <w:t xml:space="preserve"> s</w:t>
            </w:r>
            <w:r>
              <w:rPr>
                <w:rFonts w:ascii="Rupee Foradian" w:hAnsi="Rupee Foradian" w:cs="Times New Roman"/>
              </w:rPr>
              <w:t>ubjected to frequent break down resulting</w:t>
            </w:r>
            <w:r w:rsidR="000C3B32">
              <w:rPr>
                <w:rFonts w:ascii="Rupee Foradian" w:hAnsi="Rupee Foradian" w:cs="Times New Roman"/>
              </w:rPr>
              <w:t xml:space="preserve"> i</w:t>
            </w:r>
            <w:r w:rsidR="000A6108">
              <w:rPr>
                <w:rFonts w:ascii="Rupee Foradian" w:hAnsi="Rupee Foradian" w:cs="Times New Roman"/>
              </w:rPr>
              <w:t>n high maintenance cost.</w:t>
            </w:r>
          </w:p>
          <w:p w:rsidR="00910E44" w:rsidRDefault="00910E44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910E44" w:rsidRDefault="00910E44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910E44" w:rsidRDefault="00910E44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</w:p>
          <w:p w:rsidR="00910E44" w:rsidRDefault="00910E44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  <w:r>
              <w:rPr>
                <w:rFonts w:ascii="Rupee Foradian" w:hAnsi="Rupee Foradian" w:cs="Times New Roman"/>
              </w:rPr>
              <w:t xml:space="preserve">Out of 62 </w:t>
            </w:r>
            <w:proofErr w:type="gramStart"/>
            <w:r>
              <w:rPr>
                <w:rFonts w:ascii="Rupee Foradian" w:hAnsi="Rupee Foradian" w:cs="Times New Roman"/>
              </w:rPr>
              <w:t>vehicle</w:t>
            </w:r>
            <w:proofErr w:type="gramEnd"/>
            <w:r>
              <w:rPr>
                <w:rFonts w:ascii="Rupee Foradian" w:hAnsi="Rupee Foradian" w:cs="Times New Roman"/>
              </w:rPr>
              <w:t>, 10 need to be replaced.</w:t>
            </w:r>
            <w:r w:rsidR="000C3B32">
              <w:rPr>
                <w:rFonts w:ascii="Rupee Foradian" w:hAnsi="Rupee Foradian" w:cs="Times New Roman"/>
              </w:rPr>
              <w:t xml:space="preserve"> </w:t>
            </w:r>
            <w:r>
              <w:rPr>
                <w:rFonts w:ascii="Rupee Foradian" w:hAnsi="Rupee Foradian" w:cs="Times New Roman"/>
              </w:rPr>
              <w:t xml:space="preserve">These vehicle </w:t>
            </w:r>
            <w:proofErr w:type="spellStart"/>
            <w:r>
              <w:rPr>
                <w:rFonts w:ascii="Rupee Foradian" w:hAnsi="Rupee Foradian" w:cs="Times New Roman"/>
              </w:rPr>
              <w:t>under go</w:t>
            </w:r>
            <w:proofErr w:type="spellEnd"/>
            <w:r>
              <w:rPr>
                <w:rFonts w:ascii="Rupee Foradian" w:hAnsi="Rupee Foradian" w:cs="Times New Roman"/>
              </w:rPr>
              <w:t xml:space="preserve"> frequent break dow</w:t>
            </w:r>
            <w:r w:rsidR="006C7DF9">
              <w:rPr>
                <w:rFonts w:ascii="Rupee Foradian" w:hAnsi="Rupee Foradian" w:cs="Times New Roman"/>
              </w:rPr>
              <w:t xml:space="preserve">n </w:t>
            </w:r>
            <w:proofErr w:type="spellStart"/>
            <w:r w:rsidR="006C7DF9">
              <w:rPr>
                <w:rFonts w:ascii="Rupee Foradian" w:hAnsi="Rupee Foradian" w:cs="Times New Roman"/>
              </w:rPr>
              <w:t>inspite</w:t>
            </w:r>
            <w:proofErr w:type="spellEnd"/>
            <w:r w:rsidR="006C7DF9">
              <w:rPr>
                <w:rFonts w:ascii="Rupee Foradian" w:hAnsi="Rupee Foradian" w:cs="Times New Roman"/>
              </w:rPr>
              <w:t xml:space="preserve"> of repeated repair , these</w:t>
            </w:r>
            <w:bookmarkStart w:id="0" w:name="_GoBack"/>
            <w:bookmarkEnd w:id="0"/>
            <w:r w:rsidR="000C3B32">
              <w:rPr>
                <w:rFonts w:ascii="Rupee Foradian" w:hAnsi="Rupee Foradian" w:cs="Times New Roman"/>
              </w:rPr>
              <w:t xml:space="preserve"> </w:t>
            </w:r>
            <w:r>
              <w:rPr>
                <w:rFonts w:ascii="Rupee Foradian" w:hAnsi="Rupee Foradian" w:cs="Times New Roman"/>
              </w:rPr>
              <w:t>are not serviceable for most of the time and are no longer fit for transportation</w:t>
            </w:r>
          </w:p>
          <w:p w:rsidR="00910E44" w:rsidRPr="00E71980" w:rsidRDefault="00910E44" w:rsidP="004F7C70">
            <w:pPr>
              <w:tabs>
                <w:tab w:val="left" w:pos="277"/>
                <w:tab w:val="left" w:pos="2790"/>
                <w:tab w:val="left" w:pos="4500"/>
                <w:tab w:val="center" w:pos="4680"/>
              </w:tabs>
              <w:jc w:val="both"/>
              <w:rPr>
                <w:rFonts w:ascii="Rupee Foradian" w:hAnsi="Rupee Foradian" w:cs="Times New Roman"/>
              </w:rPr>
            </w:pPr>
            <w:proofErr w:type="gramStart"/>
            <w:r>
              <w:rPr>
                <w:rFonts w:ascii="Rupee Foradian" w:hAnsi="Rupee Foradian" w:cs="Times New Roman"/>
              </w:rPr>
              <w:t>of</w:t>
            </w:r>
            <w:proofErr w:type="gramEnd"/>
            <w:r>
              <w:rPr>
                <w:rFonts w:ascii="Rupee Foradian" w:hAnsi="Rupee Foradian" w:cs="Times New Roman"/>
              </w:rPr>
              <w:t xml:space="preserve"> patients. </w:t>
            </w:r>
          </w:p>
        </w:tc>
      </w:tr>
    </w:tbl>
    <w:p w:rsidR="00DB1FE8" w:rsidRDefault="00DB1FE8" w:rsidP="004F7C70">
      <w:pPr>
        <w:tabs>
          <w:tab w:val="left" w:pos="277"/>
          <w:tab w:val="left" w:pos="2790"/>
          <w:tab w:val="left" w:pos="4500"/>
          <w:tab w:val="center" w:pos="4680"/>
        </w:tabs>
        <w:ind w:left="277"/>
        <w:jc w:val="both"/>
        <w:rPr>
          <w:rFonts w:ascii="Rupee Foradian" w:hAnsi="Rupee Foradian" w:cs="Times New Roman"/>
          <w:b/>
          <w:sz w:val="28"/>
          <w:szCs w:val="28"/>
        </w:rPr>
      </w:pPr>
    </w:p>
    <w:sectPr w:rsidR="00DB1FE8" w:rsidSect="000C3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upee Foradian">
    <w:altName w:val="Malgun Gothic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0582"/>
    <w:rsid w:val="00006F50"/>
    <w:rsid w:val="00043BFD"/>
    <w:rsid w:val="00060AF6"/>
    <w:rsid w:val="000A2C35"/>
    <w:rsid w:val="000A6108"/>
    <w:rsid w:val="000C3B32"/>
    <w:rsid w:val="0011450D"/>
    <w:rsid w:val="001204D9"/>
    <w:rsid w:val="0013036D"/>
    <w:rsid w:val="00152D95"/>
    <w:rsid w:val="0017342D"/>
    <w:rsid w:val="001C0508"/>
    <w:rsid w:val="001E623E"/>
    <w:rsid w:val="0023632B"/>
    <w:rsid w:val="0024792A"/>
    <w:rsid w:val="002A0033"/>
    <w:rsid w:val="002A3087"/>
    <w:rsid w:val="002B5C6A"/>
    <w:rsid w:val="002E47B1"/>
    <w:rsid w:val="002F2003"/>
    <w:rsid w:val="00312342"/>
    <w:rsid w:val="00325B45"/>
    <w:rsid w:val="00346B0C"/>
    <w:rsid w:val="003D3515"/>
    <w:rsid w:val="003D6139"/>
    <w:rsid w:val="00462272"/>
    <w:rsid w:val="004A3FF0"/>
    <w:rsid w:val="004D4953"/>
    <w:rsid w:val="004E3970"/>
    <w:rsid w:val="004F7C70"/>
    <w:rsid w:val="00506A52"/>
    <w:rsid w:val="00512792"/>
    <w:rsid w:val="00547063"/>
    <w:rsid w:val="00572A1C"/>
    <w:rsid w:val="0057306F"/>
    <w:rsid w:val="005C3190"/>
    <w:rsid w:val="005E06B3"/>
    <w:rsid w:val="005E2717"/>
    <w:rsid w:val="00610ED1"/>
    <w:rsid w:val="006355B7"/>
    <w:rsid w:val="00646E05"/>
    <w:rsid w:val="00657249"/>
    <w:rsid w:val="00662321"/>
    <w:rsid w:val="0066462D"/>
    <w:rsid w:val="00680C03"/>
    <w:rsid w:val="00693A27"/>
    <w:rsid w:val="006B71CB"/>
    <w:rsid w:val="006C7DF9"/>
    <w:rsid w:val="00732DD6"/>
    <w:rsid w:val="0073731E"/>
    <w:rsid w:val="007413FF"/>
    <w:rsid w:val="0076108F"/>
    <w:rsid w:val="00780756"/>
    <w:rsid w:val="007A78E3"/>
    <w:rsid w:val="007B6E2F"/>
    <w:rsid w:val="007D13E7"/>
    <w:rsid w:val="007D706A"/>
    <w:rsid w:val="00812026"/>
    <w:rsid w:val="008164D0"/>
    <w:rsid w:val="0082650D"/>
    <w:rsid w:val="00850582"/>
    <w:rsid w:val="0087511D"/>
    <w:rsid w:val="008B2194"/>
    <w:rsid w:val="009005E3"/>
    <w:rsid w:val="00910E44"/>
    <w:rsid w:val="00913632"/>
    <w:rsid w:val="00925D08"/>
    <w:rsid w:val="009370AB"/>
    <w:rsid w:val="00943C50"/>
    <w:rsid w:val="00961841"/>
    <w:rsid w:val="0099206E"/>
    <w:rsid w:val="009D56DB"/>
    <w:rsid w:val="00A34AAF"/>
    <w:rsid w:val="00A37FD3"/>
    <w:rsid w:val="00A86BA4"/>
    <w:rsid w:val="00AC68F2"/>
    <w:rsid w:val="00AD596C"/>
    <w:rsid w:val="00AE53F9"/>
    <w:rsid w:val="00B83BDF"/>
    <w:rsid w:val="00B840B8"/>
    <w:rsid w:val="00BA348B"/>
    <w:rsid w:val="00BC6C6F"/>
    <w:rsid w:val="00BD3F66"/>
    <w:rsid w:val="00BD5FD3"/>
    <w:rsid w:val="00BE273D"/>
    <w:rsid w:val="00BE5C8C"/>
    <w:rsid w:val="00C34EA7"/>
    <w:rsid w:val="00C512D9"/>
    <w:rsid w:val="00C66332"/>
    <w:rsid w:val="00CB3FBB"/>
    <w:rsid w:val="00CC2425"/>
    <w:rsid w:val="00CD17EA"/>
    <w:rsid w:val="00D37F14"/>
    <w:rsid w:val="00D466CB"/>
    <w:rsid w:val="00D65D70"/>
    <w:rsid w:val="00D76BE4"/>
    <w:rsid w:val="00DA21C3"/>
    <w:rsid w:val="00DA3415"/>
    <w:rsid w:val="00DB0D18"/>
    <w:rsid w:val="00DB156E"/>
    <w:rsid w:val="00DB1FE8"/>
    <w:rsid w:val="00DB5567"/>
    <w:rsid w:val="00DF4C65"/>
    <w:rsid w:val="00E03FA5"/>
    <w:rsid w:val="00E061C3"/>
    <w:rsid w:val="00E62821"/>
    <w:rsid w:val="00E71980"/>
    <w:rsid w:val="00E97C11"/>
    <w:rsid w:val="00EA5286"/>
    <w:rsid w:val="00EC67D8"/>
    <w:rsid w:val="00F3585E"/>
    <w:rsid w:val="00F37A1E"/>
    <w:rsid w:val="00F43D2F"/>
    <w:rsid w:val="00F93D78"/>
    <w:rsid w:val="00FE2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7C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62DEF-FD9F-4727-8D3E-9835B85E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84</cp:revision>
  <cp:lastPrinted>2020-11-10T11:59:00Z</cp:lastPrinted>
  <dcterms:created xsi:type="dcterms:W3CDTF">2019-11-16T14:35:00Z</dcterms:created>
  <dcterms:modified xsi:type="dcterms:W3CDTF">2020-11-10T12:21:00Z</dcterms:modified>
</cp:coreProperties>
</file>