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45F" w:rsidRDefault="0024445F" w:rsidP="00175BCC">
      <w:pPr>
        <w:shd w:val="clear" w:color="auto" w:fill="FFFFFF" w:themeFill="background1"/>
        <w:spacing w:after="0" w:line="240" w:lineRule="auto"/>
        <w:rPr>
          <w:rFonts w:ascii="Times New Roman" w:eastAsia="Times New Roman" w:hAnsi="Times New Roman" w:cs="Times New Roman"/>
          <w:b/>
          <w:color w:val="000000" w:themeColor="text1"/>
          <w:sz w:val="24"/>
          <w:szCs w:val="24"/>
        </w:rPr>
      </w:pPr>
    </w:p>
    <w:p w:rsidR="00117357" w:rsidRDefault="00117357" w:rsidP="00373F4D">
      <w:pPr>
        <w:shd w:val="clear" w:color="auto" w:fill="FFFFFF" w:themeFill="background1"/>
        <w:jc w:val="both"/>
        <w:rPr>
          <w:rFonts w:ascii="Times New Roman" w:eastAsia="Times New Roman" w:hAnsi="Times New Roman" w:cs="Times New Roman"/>
          <w:b/>
          <w:sz w:val="24"/>
          <w:szCs w:val="24"/>
        </w:rPr>
      </w:pPr>
    </w:p>
    <w:p w:rsidR="00373F4D" w:rsidRPr="00175BCC" w:rsidRDefault="00373F4D" w:rsidP="00373F4D">
      <w:pPr>
        <w:shd w:val="clear" w:color="auto" w:fill="FFFFFF" w:themeFill="background1"/>
        <w:jc w:val="both"/>
        <w:rPr>
          <w:rFonts w:ascii="Times New Roman" w:eastAsia="Times New Roman" w:hAnsi="Times New Roman" w:cs="Times New Roman"/>
          <w:sz w:val="24"/>
          <w:szCs w:val="24"/>
        </w:rPr>
      </w:pPr>
      <w:r w:rsidRPr="006D383C">
        <w:rPr>
          <w:rFonts w:ascii="Times New Roman" w:eastAsia="Times New Roman" w:hAnsi="Times New Roman" w:cs="Times New Roman"/>
          <w:b/>
          <w:sz w:val="24"/>
          <w:szCs w:val="24"/>
        </w:rPr>
        <w:t>16.1.2.1.7</w:t>
      </w:r>
    </w:p>
    <w:p w:rsidR="00754CAC" w:rsidRPr="00AA5A9D" w:rsidRDefault="00754CAC" w:rsidP="00AA5A9D">
      <w:pPr>
        <w:shd w:val="clear" w:color="auto" w:fill="FFFFFF" w:themeFill="background1"/>
        <w:jc w:val="center"/>
        <w:rPr>
          <w:rFonts w:ascii="Times New Roman" w:eastAsia="Times New Roman" w:hAnsi="Times New Roman" w:cs="Times New Roman"/>
          <w:b/>
          <w:sz w:val="24"/>
          <w:szCs w:val="24"/>
        </w:rPr>
      </w:pPr>
      <w:r w:rsidRPr="00175BCC">
        <w:rPr>
          <w:rFonts w:ascii="Times New Roman" w:eastAsia="Times New Roman" w:hAnsi="Times New Roman" w:cs="Times New Roman"/>
          <w:b/>
          <w:sz w:val="24"/>
          <w:szCs w:val="24"/>
        </w:rPr>
        <w:t>Review Meeting of State Level RBSK Monitoring Cell</w:t>
      </w:r>
    </w:p>
    <w:p w:rsidR="00754CAC" w:rsidRPr="00175BCC" w:rsidRDefault="00754CAC" w:rsidP="00754CAC">
      <w:pPr>
        <w:shd w:val="clear" w:color="auto" w:fill="FFFFFF" w:themeFill="background1"/>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 xml:space="preserve">Being an important health initiative, there is need for constant review on activities under RBSK. Hence, it is proposed to have regular and timely Review Meetings at the State Level among the key stakeholder departments namely- Health &amp; Family Welfare, Social Welfare &amp; School Education to ensure smooth functioning and implementation of RBSK and to address possible gaps and loopholes in implementation process. </w:t>
      </w:r>
    </w:p>
    <w:p w:rsidR="00754CAC" w:rsidRPr="00175BCC" w:rsidRDefault="00754CAC" w:rsidP="00754CAC">
      <w:pPr>
        <w:shd w:val="clear" w:color="auto" w:fill="FFFFFF" w:themeFill="background1"/>
        <w:ind w:firstLine="720"/>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 xml:space="preserve">It is proposed to hold meetings at the state level. The per meeting expenditure proposed includes Sitting Allowance/ Daily Allowance of Members present, Working Lunch, Tea and Snacks, Incidental Expenditure (including Meeting Materials such as folders, pens, notebooks) and Contingency. Proposal is for conducting Meeting </w:t>
      </w:r>
      <w:r w:rsidR="00D21B95">
        <w:rPr>
          <w:rFonts w:ascii="Times New Roman" w:eastAsia="Times New Roman" w:hAnsi="Times New Roman" w:cs="Times New Roman"/>
          <w:sz w:val="24"/>
          <w:szCs w:val="24"/>
        </w:rPr>
        <w:t>biannually</w:t>
      </w:r>
      <w:r w:rsidRPr="00175BCC">
        <w:rPr>
          <w:rFonts w:ascii="Times New Roman" w:eastAsia="Times New Roman" w:hAnsi="Times New Roman" w:cs="Times New Roman"/>
          <w:sz w:val="24"/>
          <w:szCs w:val="24"/>
        </w:rPr>
        <w:t xml:space="preserve"> i.e,</w:t>
      </w:r>
      <w:r w:rsidR="00D21B95">
        <w:rPr>
          <w:rFonts w:ascii="Times New Roman" w:eastAsia="Times New Roman" w:hAnsi="Times New Roman" w:cs="Times New Roman"/>
          <w:sz w:val="24"/>
          <w:szCs w:val="24"/>
        </w:rPr>
        <w:t>2</w:t>
      </w:r>
      <w:r w:rsidRPr="00175BCC">
        <w:rPr>
          <w:rFonts w:ascii="Times New Roman" w:eastAsia="Times New Roman" w:hAnsi="Times New Roman" w:cs="Times New Roman"/>
          <w:sz w:val="24"/>
          <w:szCs w:val="24"/>
        </w:rPr>
        <w:t xml:space="preserve"> times in a year for FY 20</w:t>
      </w:r>
      <w:r w:rsidR="00104CEF">
        <w:rPr>
          <w:rFonts w:ascii="Times New Roman" w:eastAsia="Times New Roman" w:hAnsi="Times New Roman" w:cs="Times New Roman"/>
          <w:sz w:val="24"/>
          <w:szCs w:val="24"/>
        </w:rPr>
        <w:t>2</w:t>
      </w:r>
      <w:r w:rsidR="0007249F">
        <w:rPr>
          <w:rFonts w:ascii="Times New Roman" w:eastAsia="Times New Roman" w:hAnsi="Times New Roman" w:cs="Times New Roman"/>
          <w:sz w:val="24"/>
          <w:szCs w:val="24"/>
        </w:rPr>
        <w:t>1</w:t>
      </w:r>
      <w:r w:rsidR="00104CEF">
        <w:rPr>
          <w:rFonts w:ascii="Times New Roman" w:eastAsia="Times New Roman" w:hAnsi="Times New Roman" w:cs="Times New Roman"/>
          <w:sz w:val="24"/>
          <w:szCs w:val="24"/>
        </w:rPr>
        <w:t>-2</w:t>
      </w:r>
      <w:r w:rsidR="0007249F">
        <w:rPr>
          <w:rFonts w:ascii="Times New Roman" w:eastAsia="Times New Roman" w:hAnsi="Times New Roman" w:cs="Times New Roman"/>
          <w:sz w:val="24"/>
          <w:szCs w:val="24"/>
        </w:rPr>
        <w:t>2</w:t>
      </w:r>
      <w:r w:rsidR="00104CEF">
        <w:rPr>
          <w:rFonts w:ascii="Times New Roman" w:eastAsia="Times New Roman" w:hAnsi="Times New Roman" w:cs="Times New Roman"/>
          <w:sz w:val="24"/>
          <w:szCs w:val="24"/>
        </w:rPr>
        <w:t xml:space="preserve"> and is submitted in line with the approval received in previous RoP</w:t>
      </w:r>
      <w:r w:rsidRPr="00175BCC">
        <w:rPr>
          <w:rFonts w:ascii="Times New Roman" w:eastAsia="Times New Roman" w:hAnsi="Times New Roman" w:cs="Times New Roman"/>
          <w:sz w:val="24"/>
          <w:szCs w:val="24"/>
        </w:rPr>
        <w:t>.</w:t>
      </w:r>
      <w:r w:rsidR="0007249F">
        <w:rPr>
          <w:rFonts w:ascii="Times New Roman" w:eastAsia="Times New Roman" w:hAnsi="Times New Roman" w:cs="Times New Roman"/>
          <w:sz w:val="24"/>
          <w:szCs w:val="24"/>
        </w:rPr>
        <w:t xml:space="preserve"> </w:t>
      </w:r>
    </w:p>
    <w:p w:rsidR="00754CAC" w:rsidRPr="00175BCC" w:rsidRDefault="00754CAC" w:rsidP="00754CAC">
      <w:pPr>
        <w:shd w:val="clear" w:color="auto" w:fill="FFFFFF" w:themeFill="background1"/>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State Level RBSK Monitoring Cell: Members involved under the Cell who will be called at such meetings include:</w:t>
      </w:r>
    </w:p>
    <w:p w:rsidR="00754CAC" w:rsidRPr="00175BCC" w:rsidRDefault="00754CAC" w:rsidP="00754CAC">
      <w:pPr>
        <w:pStyle w:val="ListParagraph"/>
        <w:numPr>
          <w:ilvl w:val="0"/>
          <w:numId w:val="1"/>
        </w:numPr>
        <w:shd w:val="clear" w:color="auto" w:fill="FFFFFF" w:themeFill="background1"/>
        <w:jc w:val="both"/>
        <w:rPr>
          <w:rFonts w:ascii="Times New Roman" w:eastAsia="Times New Roman" w:hAnsi="Times New Roman" w:cs="Times New Roman"/>
          <w:sz w:val="24"/>
          <w:szCs w:val="24"/>
        </w:rPr>
      </w:pPr>
      <w:r w:rsidRPr="00175BCC">
        <w:rPr>
          <w:rFonts w:ascii="Times New Roman" w:eastAsia="Times New Roman" w:hAnsi="Times New Roman" w:cs="Times New Roman"/>
          <w:sz w:val="24"/>
          <w:szCs w:val="24"/>
        </w:rPr>
        <w:t>Chief Secretary</w:t>
      </w:r>
      <w:r w:rsidRPr="00175BCC">
        <w:rPr>
          <w:rFonts w:ascii="Times New Roman" w:eastAsia="Times New Roman" w:hAnsi="Times New Roman" w:cs="Times New Roman"/>
          <w:sz w:val="24"/>
          <w:szCs w:val="24"/>
        </w:rPr>
        <w:tab/>
      </w:r>
      <w:r w:rsidRPr="00175BCC">
        <w:rPr>
          <w:rFonts w:ascii="Times New Roman" w:eastAsia="Times New Roman" w:hAnsi="Times New Roman" w:cs="Times New Roman"/>
          <w:sz w:val="24"/>
          <w:szCs w:val="24"/>
        </w:rPr>
        <w:tab/>
      </w:r>
      <w:r w:rsidRPr="00175BCC">
        <w:rPr>
          <w:rFonts w:ascii="Times New Roman" w:eastAsia="Times New Roman" w:hAnsi="Times New Roman" w:cs="Times New Roman"/>
          <w:sz w:val="24"/>
          <w:szCs w:val="24"/>
        </w:rPr>
        <w:tab/>
      </w:r>
      <w:r w:rsidRPr="00175BCC">
        <w:rPr>
          <w:rFonts w:ascii="Times New Roman" w:eastAsia="Times New Roman" w:hAnsi="Times New Roman" w:cs="Times New Roman"/>
          <w:sz w:val="24"/>
          <w:szCs w:val="24"/>
        </w:rPr>
        <w:tab/>
        <w:t>:</w:t>
      </w:r>
      <w:r w:rsidRPr="00175BCC">
        <w:rPr>
          <w:rFonts w:ascii="Times New Roman" w:eastAsia="Times New Roman" w:hAnsi="Times New Roman" w:cs="Times New Roman"/>
          <w:sz w:val="24"/>
          <w:szCs w:val="24"/>
        </w:rPr>
        <w:tab/>
        <w:t>Chairman</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Secretary, Health &amp; Family Welfare</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t>:</w:t>
      </w:r>
      <w:r w:rsidRPr="00175BCC">
        <w:rPr>
          <w:rFonts w:ascii="Times New Roman" w:hAnsi="Times New Roman" w:cs="Times New Roman"/>
          <w:bCs/>
          <w:sz w:val="24"/>
          <w:szCs w:val="24"/>
        </w:rPr>
        <w:tab/>
        <w:t>Co-Chairman</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Secretary, Social Welfare</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w:t>
      </w:r>
      <w:r w:rsidRPr="00175BCC">
        <w:rPr>
          <w:rFonts w:ascii="Times New Roman" w:hAnsi="Times New Roman" w:cs="Times New Roman"/>
          <w:bCs/>
          <w:sz w:val="24"/>
          <w:szCs w:val="24"/>
        </w:rPr>
        <w:tab/>
        <w:t>Co-Chairman</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Secretary, School Education</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Co-Chairman</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Principal Director, H&amp;FW Deptt</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t>:</w:t>
      </w:r>
      <w:r w:rsidRPr="00175BCC">
        <w:rPr>
          <w:rFonts w:ascii="Times New Roman" w:hAnsi="Times New Roman" w:cs="Times New Roman"/>
          <w:bCs/>
          <w:sz w:val="24"/>
          <w:szCs w:val="24"/>
        </w:rPr>
        <w:tab/>
        <w:t>Member Secretary</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 xml:space="preserve">Director, Health Services </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w:t>
      </w:r>
      <w:r w:rsidRPr="00175BCC">
        <w:rPr>
          <w:rFonts w:ascii="Times New Roman" w:hAnsi="Times New Roman" w:cs="Times New Roman"/>
          <w:bCs/>
          <w:sz w:val="24"/>
          <w:szCs w:val="24"/>
        </w:rPr>
        <w:tab/>
        <w:t xml:space="preserve">Member </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Director, Social Welfare</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Director, School Education</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Mission Director (NHM)</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Nodal Officer (RBSK)</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 xml:space="preserve">Member </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Nodal Officer (Mid-Day Meal)</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Project Director (RMSA)</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Project Director (SSA)</w:t>
      </w:r>
      <w:r w:rsidRPr="00175BCC">
        <w:rPr>
          <w:rFonts w:ascii="Times New Roman" w:hAnsi="Times New Roman" w:cs="Times New Roman"/>
          <w:bCs/>
          <w:sz w:val="24"/>
          <w:szCs w:val="24"/>
        </w:rPr>
        <w:tab/>
      </w:r>
      <w:r w:rsidRPr="00175BCC">
        <w:rPr>
          <w:rFonts w:ascii="Times New Roman" w:hAnsi="Times New Roman" w:cs="Times New Roman"/>
          <w:bCs/>
          <w:sz w:val="24"/>
          <w:szCs w:val="24"/>
        </w:rPr>
        <w:tab/>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pStyle w:val="ListParagraph"/>
        <w:numPr>
          <w:ilvl w:val="0"/>
          <w:numId w:val="1"/>
        </w:numPr>
        <w:autoSpaceDE w:val="0"/>
        <w:autoSpaceDN w:val="0"/>
        <w:adjustRightInd w:val="0"/>
        <w:spacing w:after="240" w:line="240" w:lineRule="auto"/>
        <w:jc w:val="both"/>
        <w:rPr>
          <w:rFonts w:ascii="Times New Roman" w:hAnsi="Times New Roman" w:cs="Times New Roman"/>
          <w:bCs/>
          <w:sz w:val="24"/>
          <w:szCs w:val="24"/>
        </w:rPr>
      </w:pPr>
      <w:r w:rsidRPr="00175BCC">
        <w:rPr>
          <w:rFonts w:ascii="Times New Roman" w:hAnsi="Times New Roman" w:cs="Times New Roman"/>
          <w:bCs/>
          <w:sz w:val="24"/>
          <w:szCs w:val="24"/>
        </w:rPr>
        <w:t>State Project Officer (Social Welfare)</w:t>
      </w:r>
      <w:r w:rsidRPr="00175BCC">
        <w:rPr>
          <w:rFonts w:ascii="Times New Roman" w:hAnsi="Times New Roman" w:cs="Times New Roman"/>
          <w:bCs/>
          <w:sz w:val="24"/>
          <w:szCs w:val="24"/>
        </w:rPr>
        <w:tab/>
        <w:t xml:space="preserve">: </w:t>
      </w:r>
      <w:r w:rsidRPr="00175BCC">
        <w:rPr>
          <w:rFonts w:ascii="Times New Roman" w:hAnsi="Times New Roman" w:cs="Times New Roman"/>
          <w:bCs/>
          <w:sz w:val="24"/>
          <w:szCs w:val="24"/>
        </w:rPr>
        <w:tab/>
        <w:t>Member</w:t>
      </w:r>
    </w:p>
    <w:p w:rsidR="00754CAC" w:rsidRPr="00175BCC" w:rsidRDefault="00754CAC" w:rsidP="00754CAC">
      <w:pPr>
        <w:jc w:val="both"/>
        <w:rPr>
          <w:rFonts w:ascii="Times New Roman" w:hAnsi="Times New Roman" w:cs="Times New Roman"/>
          <w:sz w:val="24"/>
          <w:szCs w:val="24"/>
        </w:rPr>
      </w:pPr>
      <w:r w:rsidRPr="00175BCC">
        <w:rPr>
          <w:rFonts w:ascii="Times New Roman" w:hAnsi="Times New Roman" w:cs="Times New Roman"/>
          <w:sz w:val="24"/>
          <w:szCs w:val="24"/>
        </w:rPr>
        <w:t>Details of expenditure is as below:</w:t>
      </w:r>
    </w:p>
    <w:p w:rsidR="00754CAC" w:rsidRPr="00175BCC" w:rsidRDefault="00754CAC" w:rsidP="00754CAC">
      <w:pPr>
        <w:jc w:val="both"/>
        <w:rPr>
          <w:rFonts w:ascii="Times New Roman" w:hAnsi="Times New Roman" w:cs="Times New Roman"/>
          <w:sz w:val="24"/>
          <w:szCs w:val="24"/>
          <w:u w:val="single"/>
        </w:rPr>
      </w:pPr>
      <w:r w:rsidRPr="00175BCC">
        <w:rPr>
          <w:rFonts w:ascii="Times New Roman" w:eastAsia="Times New Roman" w:hAnsi="Times New Roman" w:cs="Times New Roman"/>
          <w:sz w:val="24"/>
          <w:szCs w:val="24"/>
          <w:u w:val="single"/>
        </w:rPr>
        <w:t>State Level RBSK Monitoring Cell Committee:</w:t>
      </w:r>
    </w:p>
    <w:tbl>
      <w:tblPr>
        <w:tblStyle w:val="TableGrid"/>
        <w:tblW w:w="10640" w:type="dxa"/>
        <w:tblInd w:w="-653" w:type="dxa"/>
        <w:tblLook w:val="04A0"/>
      </w:tblPr>
      <w:tblGrid>
        <w:gridCol w:w="950"/>
        <w:gridCol w:w="3195"/>
        <w:gridCol w:w="2362"/>
        <w:gridCol w:w="1919"/>
        <w:gridCol w:w="2214"/>
      </w:tblGrid>
      <w:tr w:rsidR="00754CAC" w:rsidRPr="00175BCC" w:rsidTr="00117357">
        <w:trPr>
          <w:trHeight w:val="450"/>
        </w:trPr>
        <w:tc>
          <w:tcPr>
            <w:tcW w:w="95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Sl. No</w:t>
            </w:r>
          </w:p>
        </w:tc>
        <w:tc>
          <w:tcPr>
            <w:tcW w:w="3195"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Components</w:t>
            </w:r>
          </w:p>
        </w:tc>
        <w:tc>
          <w:tcPr>
            <w:tcW w:w="2362"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No of participants</w:t>
            </w:r>
          </w:p>
        </w:tc>
        <w:tc>
          <w:tcPr>
            <w:tcW w:w="1919"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Rate</w:t>
            </w:r>
          </w:p>
        </w:tc>
        <w:tc>
          <w:tcPr>
            <w:tcW w:w="2214"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Amount (Rs)</w:t>
            </w:r>
          </w:p>
        </w:tc>
      </w:tr>
      <w:tr w:rsidR="00754CAC" w:rsidRPr="00175BCC" w:rsidTr="00117357">
        <w:trPr>
          <w:trHeight w:val="450"/>
        </w:trPr>
        <w:tc>
          <w:tcPr>
            <w:tcW w:w="95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w:t>
            </w:r>
          </w:p>
        </w:tc>
        <w:tc>
          <w:tcPr>
            <w:tcW w:w="3195" w:type="dxa"/>
            <w:vAlign w:val="center"/>
          </w:tcPr>
          <w:p w:rsidR="00754CAC" w:rsidRPr="00175BCC" w:rsidRDefault="00A61504" w:rsidP="00D22C62">
            <w:pPr>
              <w:rPr>
                <w:rFonts w:ascii="Times New Roman" w:hAnsi="Times New Roman" w:cs="Times New Roman"/>
                <w:sz w:val="24"/>
                <w:szCs w:val="24"/>
              </w:rPr>
            </w:pPr>
            <w:r>
              <w:rPr>
                <w:rFonts w:ascii="Times New Roman" w:hAnsi="Times New Roman" w:cs="Times New Roman"/>
                <w:sz w:val="24"/>
                <w:szCs w:val="24"/>
              </w:rPr>
              <w:t>D</w:t>
            </w:r>
            <w:r w:rsidR="00754CAC" w:rsidRPr="00175BCC">
              <w:rPr>
                <w:rFonts w:ascii="Times New Roman" w:hAnsi="Times New Roman" w:cs="Times New Roman"/>
                <w:sz w:val="24"/>
                <w:szCs w:val="24"/>
              </w:rPr>
              <w:t>A of Committee members</w:t>
            </w:r>
          </w:p>
        </w:tc>
        <w:tc>
          <w:tcPr>
            <w:tcW w:w="2362"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14</w:t>
            </w:r>
          </w:p>
        </w:tc>
        <w:tc>
          <w:tcPr>
            <w:tcW w:w="1919" w:type="dxa"/>
            <w:vAlign w:val="center"/>
          </w:tcPr>
          <w:p w:rsidR="00754CAC" w:rsidRPr="00175BCC" w:rsidRDefault="00A61504" w:rsidP="00D22C62">
            <w:pPr>
              <w:rPr>
                <w:rFonts w:ascii="Times New Roman" w:hAnsi="Times New Roman" w:cs="Times New Roman"/>
                <w:sz w:val="24"/>
                <w:szCs w:val="24"/>
              </w:rPr>
            </w:pPr>
            <w:r>
              <w:rPr>
                <w:rFonts w:ascii="Times New Roman" w:hAnsi="Times New Roman" w:cs="Times New Roman"/>
                <w:sz w:val="24"/>
                <w:szCs w:val="24"/>
              </w:rPr>
              <w:t>7</w:t>
            </w:r>
            <w:r w:rsidR="00754CAC" w:rsidRPr="00175BCC">
              <w:rPr>
                <w:rFonts w:ascii="Times New Roman" w:hAnsi="Times New Roman" w:cs="Times New Roman"/>
                <w:sz w:val="24"/>
                <w:szCs w:val="24"/>
              </w:rPr>
              <w:t>0</w:t>
            </w:r>
            <w:r>
              <w:rPr>
                <w:rFonts w:ascii="Times New Roman" w:hAnsi="Times New Roman" w:cs="Times New Roman"/>
                <w:sz w:val="24"/>
                <w:szCs w:val="24"/>
              </w:rPr>
              <w:t>0</w:t>
            </w:r>
          </w:p>
        </w:tc>
        <w:tc>
          <w:tcPr>
            <w:tcW w:w="2214" w:type="dxa"/>
            <w:vAlign w:val="center"/>
          </w:tcPr>
          <w:p w:rsidR="00754CAC" w:rsidRPr="00175BCC" w:rsidRDefault="00A61504" w:rsidP="00D22C62">
            <w:pPr>
              <w:rPr>
                <w:rFonts w:ascii="Times New Roman" w:hAnsi="Times New Roman" w:cs="Times New Roman"/>
                <w:sz w:val="24"/>
                <w:szCs w:val="24"/>
              </w:rPr>
            </w:pPr>
            <w:r>
              <w:rPr>
                <w:rFonts w:ascii="Times New Roman" w:hAnsi="Times New Roman" w:cs="Times New Roman"/>
                <w:sz w:val="24"/>
                <w:szCs w:val="24"/>
              </w:rPr>
              <w:t>98</w:t>
            </w:r>
            <w:r w:rsidR="00754CAC" w:rsidRPr="00175BCC">
              <w:rPr>
                <w:rFonts w:ascii="Times New Roman" w:hAnsi="Times New Roman" w:cs="Times New Roman"/>
                <w:sz w:val="24"/>
                <w:szCs w:val="24"/>
              </w:rPr>
              <w:t>00</w:t>
            </w:r>
          </w:p>
        </w:tc>
      </w:tr>
      <w:tr w:rsidR="00754CAC" w:rsidRPr="00175BCC" w:rsidTr="00117357">
        <w:trPr>
          <w:trHeight w:val="450"/>
        </w:trPr>
        <w:tc>
          <w:tcPr>
            <w:tcW w:w="95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2</w:t>
            </w:r>
          </w:p>
        </w:tc>
        <w:tc>
          <w:tcPr>
            <w:tcW w:w="3195"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Working Lunch, snacks &amp; tea</w:t>
            </w:r>
          </w:p>
        </w:tc>
        <w:tc>
          <w:tcPr>
            <w:tcW w:w="2362"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30</w:t>
            </w:r>
          </w:p>
        </w:tc>
        <w:tc>
          <w:tcPr>
            <w:tcW w:w="1919" w:type="dxa"/>
            <w:vAlign w:val="center"/>
          </w:tcPr>
          <w:p w:rsidR="00754CAC" w:rsidRPr="00175BCC" w:rsidRDefault="00A61504" w:rsidP="00D7059B">
            <w:pPr>
              <w:rPr>
                <w:rFonts w:ascii="Times New Roman" w:hAnsi="Times New Roman" w:cs="Times New Roman"/>
                <w:sz w:val="24"/>
                <w:szCs w:val="24"/>
              </w:rPr>
            </w:pPr>
            <w:r>
              <w:rPr>
                <w:rFonts w:ascii="Times New Roman" w:hAnsi="Times New Roman" w:cs="Times New Roman"/>
                <w:sz w:val="24"/>
                <w:szCs w:val="24"/>
              </w:rPr>
              <w:t>1</w:t>
            </w:r>
            <w:r w:rsidR="00D7059B">
              <w:rPr>
                <w:rFonts w:ascii="Times New Roman" w:hAnsi="Times New Roman" w:cs="Times New Roman"/>
                <w:sz w:val="24"/>
                <w:szCs w:val="24"/>
              </w:rPr>
              <w:t>50</w:t>
            </w:r>
          </w:p>
        </w:tc>
        <w:tc>
          <w:tcPr>
            <w:tcW w:w="2214" w:type="dxa"/>
            <w:vAlign w:val="center"/>
          </w:tcPr>
          <w:p w:rsidR="00754CAC" w:rsidRPr="00175BCC" w:rsidRDefault="00A61504" w:rsidP="00D22C62">
            <w:pPr>
              <w:rPr>
                <w:rFonts w:ascii="Times New Roman" w:hAnsi="Times New Roman" w:cs="Times New Roman"/>
                <w:sz w:val="24"/>
                <w:szCs w:val="24"/>
              </w:rPr>
            </w:pPr>
            <w:r>
              <w:rPr>
                <w:rFonts w:ascii="Times New Roman" w:hAnsi="Times New Roman" w:cs="Times New Roman"/>
                <w:sz w:val="24"/>
                <w:szCs w:val="24"/>
              </w:rPr>
              <w:t>4</w:t>
            </w:r>
            <w:r w:rsidR="00D7059B">
              <w:rPr>
                <w:rFonts w:ascii="Times New Roman" w:hAnsi="Times New Roman" w:cs="Times New Roman"/>
                <w:sz w:val="24"/>
                <w:szCs w:val="24"/>
              </w:rPr>
              <w:t>500</w:t>
            </w:r>
          </w:p>
        </w:tc>
      </w:tr>
      <w:tr w:rsidR="00754CAC" w:rsidRPr="00175BCC" w:rsidTr="00117357">
        <w:trPr>
          <w:trHeight w:val="450"/>
        </w:trPr>
        <w:tc>
          <w:tcPr>
            <w:tcW w:w="95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3</w:t>
            </w:r>
          </w:p>
        </w:tc>
        <w:tc>
          <w:tcPr>
            <w:tcW w:w="3195" w:type="dxa"/>
            <w:vAlign w:val="center"/>
          </w:tcPr>
          <w:p w:rsidR="00754CAC" w:rsidRPr="00175BCC" w:rsidRDefault="00754CAC" w:rsidP="00D22C62">
            <w:pPr>
              <w:rPr>
                <w:rFonts w:ascii="Times New Roman" w:hAnsi="Times New Roman" w:cs="Times New Roman"/>
                <w:sz w:val="24"/>
                <w:szCs w:val="24"/>
              </w:rPr>
            </w:pPr>
            <w:r w:rsidRPr="00175BCC">
              <w:rPr>
                <w:rFonts w:ascii="Times New Roman" w:eastAsia="Times New Roman" w:hAnsi="Times New Roman" w:cs="Times New Roman"/>
                <w:sz w:val="24"/>
                <w:szCs w:val="24"/>
              </w:rPr>
              <w:t>Incidental Expenditure (including Meeting Materials such as folders, pens, notebooks)</w:t>
            </w:r>
          </w:p>
        </w:tc>
        <w:tc>
          <w:tcPr>
            <w:tcW w:w="2362" w:type="dxa"/>
            <w:vAlign w:val="center"/>
          </w:tcPr>
          <w:p w:rsidR="00754CAC" w:rsidRPr="00175BCC" w:rsidRDefault="00207A02" w:rsidP="00D22C62">
            <w:pPr>
              <w:rPr>
                <w:rFonts w:ascii="Times New Roman" w:hAnsi="Times New Roman" w:cs="Times New Roman"/>
                <w:sz w:val="24"/>
                <w:szCs w:val="24"/>
              </w:rPr>
            </w:pPr>
            <w:r>
              <w:rPr>
                <w:rFonts w:ascii="Times New Roman" w:hAnsi="Times New Roman" w:cs="Times New Roman"/>
                <w:sz w:val="24"/>
                <w:szCs w:val="24"/>
              </w:rPr>
              <w:t>20</w:t>
            </w:r>
          </w:p>
        </w:tc>
        <w:tc>
          <w:tcPr>
            <w:tcW w:w="1919" w:type="dxa"/>
            <w:vAlign w:val="center"/>
          </w:tcPr>
          <w:p w:rsidR="00754CAC" w:rsidRPr="00175BCC" w:rsidRDefault="00A61504" w:rsidP="00D22C62">
            <w:pPr>
              <w:rPr>
                <w:rFonts w:ascii="Times New Roman" w:hAnsi="Times New Roman" w:cs="Times New Roman"/>
                <w:sz w:val="24"/>
                <w:szCs w:val="24"/>
              </w:rPr>
            </w:pPr>
            <w:r>
              <w:rPr>
                <w:rFonts w:ascii="Times New Roman" w:hAnsi="Times New Roman" w:cs="Times New Roman"/>
                <w:sz w:val="24"/>
                <w:szCs w:val="24"/>
              </w:rPr>
              <w:t>1</w:t>
            </w:r>
            <w:r w:rsidR="00754CAC" w:rsidRPr="00175BCC">
              <w:rPr>
                <w:rFonts w:ascii="Times New Roman" w:hAnsi="Times New Roman" w:cs="Times New Roman"/>
                <w:sz w:val="24"/>
                <w:szCs w:val="24"/>
              </w:rPr>
              <w:t>00</w:t>
            </w:r>
          </w:p>
        </w:tc>
        <w:tc>
          <w:tcPr>
            <w:tcW w:w="2214" w:type="dxa"/>
            <w:vAlign w:val="center"/>
          </w:tcPr>
          <w:p w:rsidR="00754CAC" w:rsidRPr="00175BCC" w:rsidRDefault="00A61504" w:rsidP="00D22C62">
            <w:pPr>
              <w:rPr>
                <w:rFonts w:ascii="Times New Roman" w:hAnsi="Times New Roman" w:cs="Times New Roman"/>
                <w:sz w:val="24"/>
                <w:szCs w:val="24"/>
              </w:rPr>
            </w:pPr>
            <w:r>
              <w:rPr>
                <w:rFonts w:ascii="Times New Roman" w:hAnsi="Times New Roman" w:cs="Times New Roman"/>
                <w:sz w:val="24"/>
                <w:szCs w:val="24"/>
              </w:rPr>
              <w:t>2</w:t>
            </w:r>
            <w:r w:rsidR="00207A02">
              <w:rPr>
                <w:rFonts w:ascii="Times New Roman" w:hAnsi="Times New Roman" w:cs="Times New Roman"/>
                <w:sz w:val="24"/>
                <w:szCs w:val="24"/>
              </w:rPr>
              <w:t>0</w:t>
            </w:r>
            <w:r w:rsidR="00754CAC" w:rsidRPr="00175BCC">
              <w:rPr>
                <w:rFonts w:ascii="Times New Roman" w:hAnsi="Times New Roman" w:cs="Times New Roman"/>
                <w:sz w:val="24"/>
                <w:szCs w:val="24"/>
              </w:rPr>
              <w:t>00</w:t>
            </w:r>
          </w:p>
        </w:tc>
      </w:tr>
      <w:tr w:rsidR="00754CAC" w:rsidRPr="00175BCC" w:rsidTr="00117357">
        <w:trPr>
          <w:trHeight w:val="450"/>
        </w:trPr>
        <w:tc>
          <w:tcPr>
            <w:tcW w:w="950"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4</w:t>
            </w:r>
          </w:p>
        </w:tc>
        <w:tc>
          <w:tcPr>
            <w:tcW w:w="3195"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Institutional Overhead</w:t>
            </w:r>
          </w:p>
        </w:tc>
        <w:tc>
          <w:tcPr>
            <w:tcW w:w="2362" w:type="dxa"/>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w:t>
            </w:r>
          </w:p>
        </w:tc>
        <w:tc>
          <w:tcPr>
            <w:tcW w:w="1919" w:type="dxa"/>
            <w:vAlign w:val="center"/>
          </w:tcPr>
          <w:p w:rsidR="00754CAC" w:rsidRPr="00175BCC" w:rsidRDefault="00A61504" w:rsidP="00D22C62">
            <w:pPr>
              <w:rPr>
                <w:rFonts w:ascii="Times New Roman" w:hAnsi="Times New Roman" w:cs="Times New Roman"/>
                <w:sz w:val="24"/>
                <w:szCs w:val="24"/>
              </w:rPr>
            </w:pPr>
            <w:r>
              <w:rPr>
                <w:rFonts w:ascii="Times New Roman" w:hAnsi="Times New Roman" w:cs="Times New Roman"/>
                <w:sz w:val="24"/>
                <w:szCs w:val="24"/>
              </w:rPr>
              <w:t>1</w:t>
            </w:r>
            <w:r w:rsidR="00754CAC" w:rsidRPr="00175BCC">
              <w:rPr>
                <w:rFonts w:ascii="Times New Roman" w:hAnsi="Times New Roman" w:cs="Times New Roman"/>
                <w:sz w:val="24"/>
                <w:szCs w:val="24"/>
              </w:rPr>
              <w:t>000</w:t>
            </w:r>
          </w:p>
        </w:tc>
        <w:tc>
          <w:tcPr>
            <w:tcW w:w="2214" w:type="dxa"/>
            <w:vAlign w:val="center"/>
          </w:tcPr>
          <w:p w:rsidR="00754CAC" w:rsidRPr="00175BCC" w:rsidRDefault="00A61504" w:rsidP="00D22C62">
            <w:pPr>
              <w:rPr>
                <w:rFonts w:ascii="Times New Roman" w:hAnsi="Times New Roman" w:cs="Times New Roman"/>
                <w:sz w:val="24"/>
                <w:szCs w:val="24"/>
              </w:rPr>
            </w:pPr>
            <w:r>
              <w:rPr>
                <w:rFonts w:ascii="Times New Roman" w:hAnsi="Times New Roman" w:cs="Times New Roman"/>
                <w:sz w:val="24"/>
                <w:szCs w:val="24"/>
              </w:rPr>
              <w:t>1000</w:t>
            </w:r>
          </w:p>
        </w:tc>
      </w:tr>
      <w:tr w:rsidR="00754CAC" w:rsidRPr="00175BCC" w:rsidTr="00117357">
        <w:trPr>
          <w:trHeight w:val="450"/>
        </w:trPr>
        <w:tc>
          <w:tcPr>
            <w:tcW w:w="8425" w:type="dxa"/>
            <w:gridSpan w:val="4"/>
            <w:vAlign w:val="center"/>
          </w:tcPr>
          <w:p w:rsidR="00754CAC" w:rsidRPr="00175BCC" w:rsidRDefault="00754CAC" w:rsidP="00D22C62">
            <w:pPr>
              <w:rPr>
                <w:rFonts w:ascii="Times New Roman" w:hAnsi="Times New Roman" w:cs="Times New Roman"/>
                <w:sz w:val="24"/>
                <w:szCs w:val="24"/>
              </w:rPr>
            </w:pPr>
            <w:r w:rsidRPr="00175BCC">
              <w:rPr>
                <w:rFonts w:ascii="Times New Roman" w:hAnsi="Times New Roman" w:cs="Times New Roman"/>
                <w:sz w:val="24"/>
                <w:szCs w:val="24"/>
              </w:rPr>
              <w:t xml:space="preserve">                                                                                                                       Total</w:t>
            </w:r>
          </w:p>
        </w:tc>
        <w:tc>
          <w:tcPr>
            <w:tcW w:w="2214" w:type="dxa"/>
            <w:vAlign w:val="center"/>
          </w:tcPr>
          <w:p w:rsidR="00754CAC" w:rsidRPr="00175BCC" w:rsidRDefault="00754CAC" w:rsidP="00A61504">
            <w:pPr>
              <w:rPr>
                <w:rFonts w:ascii="Times New Roman" w:hAnsi="Times New Roman" w:cs="Times New Roman"/>
                <w:sz w:val="24"/>
                <w:szCs w:val="24"/>
              </w:rPr>
            </w:pPr>
            <w:r w:rsidRPr="00175BCC">
              <w:rPr>
                <w:rFonts w:ascii="Times New Roman" w:hAnsi="Times New Roman" w:cs="Times New Roman"/>
                <w:sz w:val="24"/>
                <w:szCs w:val="24"/>
              </w:rPr>
              <w:t>Rs.</w:t>
            </w:r>
            <w:r w:rsidR="00A61504">
              <w:rPr>
                <w:rFonts w:ascii="Times New Roman" w:hAnsi="Times New Roman" w:cs="Times New Roman"/>
                <w:sz w:val="24"/>
                <w:szCs w:val="24"/>
              </w:rPr>
              <w:t>17,300/-</w:t>
            </w:r>
          </w:p>
        </w:tc>
      </w:tr>
      <w:tr w:rsidR="00117357" w:rsidRPr="00175BCC" w:rsidTr="00117357">
        <w:trPr>
          <w:trHeight w:val="450"/>
        </w:trPr>
        <w:tc>
          <w:tcPr>
            <w:tcW w:w="8425" w:type="dxa"/>
            <w:gridSpan w:val="4"/>
            <w:vAlign w:val="center"/>
          </w:tcPr>
          <w:p w:rsidR="00117357" w:rsidRPr="00175BCC" w:rsidRDefault="00117357" w:rsidP="00D22C62">
            <w:pPr>
              <w:rPr>
                <w:rFonts w:ascii="Times New Roman" w:hAnsi="Times New Roman" w:cs="Times New Roman"/>
                <w:sz w:val="24"/>
                <w:szCs w:val="24"/>
              </w:rPr>
            </w:pPr>
            <w:r w:rsidRPr="00A61504">
              <w:rPr>
                <w:rFonts w:ascii="Times New Roman" w:eastAsia="Times New Roman" w:hAnsi="Times New Roman" w:cs="Times New Roman"/>
                <w:sz w:val="24"/>
                <w:szCs w:val="24"/>
              </w:rPr>
              <w:t xml:space="preserve">Total Budget Proposed for Review Meeting of State Level RBSK Monitoring Cell </w:t>
            </w:r>
            <w:r>
              <w:rPr>
                <w:rFonts w:ascii="Times New Roman" w:eastAsia="Times New Roman" w:hAnsi="Times New Roman" w:cs="Times New Roman"/>
                <w:sz w:val="24"/>
                <w:szCs w:val="24"/>
              </w:rPr>
              <w:t>biannually i.e,</w:t>
            </w:r>
            <w:r w:rsidRPr="00A61504">
              <w:rPr>
                <w:rFonts w:ascii="Times New Roman" w:eastAsia="Times New Roman" w:hAnsi="Times New Roman" w:cs="Times New Roman"/>
                <w:sz w:val="24"/>
                <w:szCs w:val="24"/>
              </w:rPr>
              <w:t>(</w:t>
            </w:r>
            <w:r w:rsidRPr="00A61504">
              <w:rPr>
                <w:rFonts w:ascii="Times New Roman" w:hAnsi="Times New Roman" w:cs="Times New Roman"/>
                <w:sz w:val="24"/>
                <w:szCs w:val="24"/>
              </w:rPr>
              <w:t>Rs.17,300/-</w:t>
            </w:r>
            <w:r>
              <w:rPr>
                <w:rFonts w:ascii="Times New Roman" w:hAnsi="Times New Roman" w:cs="Times New Roman"/>
                <w:sz w:val="24"/>
                <w:szCs w:val="24"/>
              </w:rPr>
              <w:t>*2 times</w:t>
            </w:r>
            <w:r w:rsidRPr="00A61504">
              <w:rPr>
                <w:rFonts w:ascii="Times New Roman" w:eastAsia="Times New Roman" w:hAnsi="Times New Roman" w:cs="Times New Roman"/>
                <w:sz w:val="24"/>
                <w:szCs w:val="24"/>
              </w:rPr>
              <w:t>)</w:t>
            </w:r>
          </w:p>
        </w:tc>
        <w:tc>
          <w:tcPr>
            <w:tcW w:w="2214" w:type="dxa"/>
            <w:vAlign w:val="center"/>
          </w:tcPr>
          <w:p w:rsidR="00117357" w:rsidRPr="00175BCC" w:rsidRDefault="00117357" w:rsidP="00A61504">
            <w:pPr>
              <w:rPr>
                <w:rFonts w:ascii="Times New Roman" w:hAnsi="Times New Roman" w:cs="Times New Roman"/>
                <w:sz w:val="24"/>
                <w:szCs w:val="24"/>
              </w:rPr>
            </w:pPr>
            <w:r w:rsidRPr="00175BCC">
              <w:rPr>
                <w:rFonts w:ascii="Times New Roman" w:eastAsia="Times New Roman" w:hAnsi="Times New Roman" w:cs="Times New Roman"/>
                <w:b/>
                <w:sz w:val="24"/>
                <w:szCs w:val="24"/>
              </w:rPr>
              <w:t>Rs.</w:t>
            </w:r>
            <w:r>
              <w:rPr>
                <w:rFonts w:ascii="Times New Roman" w:eastAsia="Times New Roman" w:hAnsi="Times New Roman" w:cs="Times New Roman"/>
                <w:b/>
                <w:sz w:val="24"/>
                <w:szCs w:val="24"/>
              </w:rPr>
              <w:t>34,600</w:t>
            </w:r>
            <w:r w:rsidRPr="00175BCC">
              <w:rPr>
                <w:rFonts w:ascii="Times New Roman" w:eastAsia="Times New Roman" w:hAnsi="Times New Roman" w:cs="Times New Roman"/>
                <w:b/>
                <w:sz w:val="24"/>
                <w:szCs w:val="24"/>
              </w:rPr>
              <w:t>/-</w:t>
            </w:r>
          </w:p>
        </w:tc>
      </w:tr>
    </w:tbl>
    <w:p w:rsidR="00117357" w:rsidRDefault="00117357" w:rsidP="00754CAC">
      <w:pPr>
        <w:shd w:val="clear" w:color="auto" w:fill="FFFFFF"/>
        <w:spacing w:line="240" w:lineRule="auto"/>
        <w:jc w:val="both"/>
        <w:rPr>
          <w:rFonts w:ascii="Times New Roman" w:eastAsia="Times New Roman" w:hAnsi="Times New Roman" w:cs="Times New Roman"/>
          <w:sz w:val="24"/>
          <w:szCs w:val="24"/>
        </w:rPr>
      </w:pPr>
    </w:p>
    <w:p w:rsidR="00754CAC" w:rsidRPr="00175BCC" w:rsidRDefault="00754CAC" w:rsidP="00754CAC">
      <w:pPr>
        <w:shd w:val="clear" w:color="auto" w:fill="FFFFFF" w:themeFill="background1"/>
        <w:rPr>
          <w:rFonts w:ascii="Times New Roman" w:eastAsia="Times New Roman" w:hAnsi="Times New Roman" w:cs="Times New Roman"/>
          <w:b/>
          <w:sz w:val="24"/>
          <w:szCs w:val="24"/>
          <w:u w:val="single"/>
        </w:rPr>
      </w:pPr>
    </w:p>
    <w:p w:rsidR="00175BCC" w:rsidRPr="00175BCC" w:rsidRDefault="00175BCC" w:rsidP="00175BCC">
      <w:pPr>
        <w:rPr>
          <w:rFonts w:ascii="Times New Roman" w:hAnsi="Times New Roman" w:cs="Times New Roman"/>
          <w:sz w:val="24"/>
          <w:szCs w:val="24"/>
        </w:rPr>
      </w:pPr>
    </w:p>
    <w:sectPr w:rsidR="00175BCC" w:rsidRPr="00175BCC" w:rsidSect="00117357">
      <w:pgSz w:w="11906" w:h="16838"/>
      <w:pgMar w:top="142" w:right="836" w:bottom="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252BF9"/>
    <w:rsid w:val="00011886"/>
    <w:rsid w:val="000667D4"/>
    <w:rsid w:val="0007249F"/>
    <w:rsid w:val="000850E3"/>
    <w:rsid w:val="00104CEF"/>
    <w:rsid w:val="00117357"/>
    <w:rsid w:val="00175BCC"/>
    <w:rsid w:val="001A27E1"/>
    <w:rsid w:val="00207A02"/>
    <w:rsid w:val="0024445F"/>
    <w:rsid w:val="00252BF9"/>
    <w:rsid w:val="00320210"/>
    <w:rsid w:val="00373F4D"/>
    <w:rsid w:val="00385BCD"/>
    <w:rsid w:val="00387799"/>
    <w:rsid w:val="0039088C"/>
    <w:rsid w:val="003C3677"/>
    <w:rsid w:val="003E0EB4"/>
    <w:rsid w:val="00412BAF"/>
    <w:rsid w:val="004351D5"/>
    <w:rsid w:val="00440D18"/>
    <w:rsid w:val="00497E4C"/>
    <w:rsid w:val="004D7C9C"/>
    <w:rsid w:val="005639DD"/>
    <w:rsid w:val="005A6EE8"/>
    <w:rsid w:val="005A793B"/>
    <w:rsid w:val="005D4813"/>
    <w:rsid w:val="005D7DC3"/>
    <w:rsid w:val="00610DAB"/>
    <w:rsid w:val="006472F0"/>
    <w:rsid w:val="00672AF6"/>
    <w:rsid w:val="006D383C"/>
    <w:rsid w:val="006F757A"/>
    <w:rsid w:val="00725589"/>
    <w:rsid w:val="00754CAC"/>
    <w:rsid w:val="0077531F"/>
    <w:rsid w:val="007973E4"/>
    <w:rsid w:val="0089216D"/>
    <w:rsid w:val="00945C38"/>
    <w:rsid w:val="0096194F"/>
    <w:rsid w:val="009D1AA9"/>
    <w:rsid w:val="00A602CC"/>
    <w:rsid w:val="00A60A88"/>
    <w:rsid w:val="00A61504"/>
    <w:rsid w:val="00A812EF"/>
    <w:rsid w:val="00AA5A9D"/>
    <w:rsid w:val="00AD31A8"/>
    <w:rsid w:val="00AE1545"/>
    <w:rsid w:val="00AE4582"/>
    <w:rsid w:val="00B0038E"/>
    <w:rsid w:val="00B41D3B"/>
    <w:rsid w:val="00BA59C3"/>
    <w:rsid w:val="00BB171C"/>
    <w:rsid w:val="00C46E38"/>
    <w:rsid w:val="00C66800"/>
    <w:rsid w:val="00C825DC"/>
    <w:rsid w:val="00CD5B09"/>
    <w:rsid w:val="00CE6654"/>
    <w:rsid w:val="00CF76A4"/>
    <w:rsid w:val="00D0386D"/>
    <w:rsid w:val="00D2196A"/>
    <w:rsid w:val="00D21B95"/>
    <w:rsid w:val="00D22C62"/>
    <w:rsid w:val="00D31F38"/>
    <w:rsid w:val="00D7059B"/>
    <w:rsid w:val="00E52945"/>
    <w:rsid w:val="00EF65E2"/>
    <w:rsid w:val="00F07447"/>
    <w:rsid w:val="00F12ECF"/>
    <w:rsid w:val="00FC2C98"/>
    <w:rsid w:val="00FE0B53"/>
    <w:rsid w:val="00FF5F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ARZET COMPUTER</cp:lastModifiedBy>
  <cp:revision>33</cp:revision>
  <dcterms:created xsi:type="dcterms:W3CDTF">2019-01-03T06:54:00Z</dcterms:created>
  <dcterms:modified xsi:type="dcterms:W3CDTF">2020-11-10T06:21:00Z</dcterms:modified>
</cp:coreProperties>
</file>