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1B14E" w14:textId="77777777" w:rsidR="007217C7" w:rsidRDefault="007217C7" w:rsidP="007217C7">
      <w:pPr>
        <w:spacing w:after="0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16.1.3.3.8. Mobility support for DSU</w:t>
      </w:r>
    </w:p>
    <w:p w14:paraId="278BB921" w14:textId="77777777" w:rsidR="007217C7" w:rsidRDefault="007217C7" w:rsidP="007217C7">
      <w:pPr>
        <w:spacing w:after="0"/>
        <w:rPr>
          <w:b/>
          <w:sz w:val="28"/>
          <w:szCs w:val="24"/>
          <w:u w:val="single"/>
        </w:rPr>
      </w:pPr>
    </w:p>
    <w:p w14:paraId="3649FEE1" w14:textId="77777777" w:rsidR="007217C7" w:rsidRDefault="007217C7" w:rsidP="007217C7">
      <w:pPr>
        <w:rPr>
          <w:bCs/>
          <w:sz w:val="24"/>
        </w:rPr>
      </w:pPr>
      <w:r>
        <w:rPr>
          <w:bCs/>
          <w:sz w:val="24"/>
        </w:rPr>
        <w:t xml:space="preserve">A total of </w:t>
      </w:r>
      <w:r>
        <w:rPr>
          <w:b/>
          <w:sz w:val="24"/>
        </w:rPr>
        <w:t>Rs. 5.76 lakhs</w:t>
      </w:r>
      <w:r>
        <w:rPr>
          <w:bCs/>
          <w:sz w:val="24"/>
        </w:rPr>
        <w:t xml:space="preserve"> is proposed for DSU Mobility Support</w:t>
      </w:r>
    </w:p>
    <w:p w14:paraId="4FC3DA0D" w14:textId="77777777" w:rsidR="007217C7" w:rsidRDefault="007217C7" w:rsidP="007217C7">
      <w:pPr>
        <w:rPr>
          <w:bCs/>
          <w:sz w:val="24"/>
        </w:rPr>
      </w:pPr>
    </w:p>
    <w:p w14:paraId="2790F62C" w14:textId="33408500" w:rsidR="007217C7" w:rsidRDefault="007217C7" w:rsidP="007217C7">
      <w:pPr>
        <w:spacing w:after="0"/>
        <w:rPr>
          <w:bCs/>
          <w:sz w:val="24"/>
        </w:rPr>
      </w:pPr>
      <w:r>
        <w:rPr>
          <w:bCs/>
          <w:sz w:val="24"/>
        </w:rPr>
        <w:t xml:space="preserve">Proposal for </w:t>
      </w:r>
      <w:r w:rsidR="00C83810">
        <w:rPr>
          <w:bCs/>
          <w:sz w:val="24"/>
        </w:rPr>
        <w:t>9</w:t>
      </w:r>
      <w:r>
        <w:rPr>
          <w:bCs/>
          <w:sz w:val="24"/>
        </w:rPr>
        <w:t xml:space="preserve"> District: </w:t>
      </w:r>
    </w:p>
    <w:tbl>
      <w:tblPr>
        <w:tblpPr w:leftFromText="180" w:rightFromText="180" w:bottomFromText="160" w:vertAnchor="text" w:horzAnchor="margin" w:tblpXSpec="center" w:tblpY="230"/>
        <w:tblW w:w="9059" w:type="dxa"/>
        <w:tblLook w:val="04A0" w:firstRow="1" w:lastRow="0" w:firstColumn="1" w:lastColumn="0" w:noHBand="0" w:noVBand="1"/>
      </w:tblPr>
      <w:tblGrid>
        <w:gridCol w:w="675"/>
        <w:gridCol w:w="2510"/>
        <w:gridCol w:w="1090"/>
        <w:gridCol w:w="1090"/>
        <w:gridCol w:w="1090"/>
        <w:gridCol w:w="1094"/>
        <w:gridCol w:w="1510"/>
      </w:tblGrid>
      <w:tr w:rsidR="007217C7" w14:paraId="6A2E5461" w14:textId="77777777" w:rsidTr="007217C7">
        <w:trPr>
          <w:trHeight w:val="4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7F40BA77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713E682E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Activity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022F9DC8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1st Qtr.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77C4B8E0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2nd Qtr.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50F5648F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3rd Qtr.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711FA42D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4th Qtr.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14:paraId="65EA5791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7217C7" w14:paraId="009BAAFA" w14:textId="77777777" w:rsidTr="007217C7">
        <w:trPr>
          <w:trHeight w:val="45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7ED00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BD1B9" w14:textId="77777777" w:rsidR="007217C7" w:rsidRDefault="007217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Travel cost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96CF1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5,000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51F03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5,000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3782E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5,000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63820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5,000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42566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20,000</w:t>
            </w:r>
          </w:p>
        </w:tc>
      </w:tr>
      <w:tr w:rsidR="007217C7" w14:paraId="693A0618" w14:textId="77777777" w:rsidTr="007217C7">
        <w:trPr>
          <w:trHeight w:val="45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AE21A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102DF" w14:textId="77777777" w:rsidR="007217C7" w:rsidRDefault="007217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POL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7FAF4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6,000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34998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6,000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B15DF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6,000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2FB0E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6,000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62945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24,000</w:t>
            </w:r>
          </w:p>
        </w:tc>
      </w:tr>
      <w:tr w:rsidR="007217C7" w14:paraId="568FCA06" w14:textId="77777777" w:rsidTr="007217C7">
        <w:trPr>
          <w:trHeight w:val="45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8B23D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AC119" w14:textId="77777777" w:rsidR="007217C7" w:rsidRDefault="007217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Mobility cost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ECE7F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5,000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4C5FC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5,000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C4B75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5,000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7AB74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5,000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98D56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 20,000</w:t>
            </w:r>
          </w:p>
        </w:tc>
      </w:tr>
      <w:tr w:rsidR="007217C7" w14:paraId="3B443AC9" w14:textId="77777777" w:rsidTr="007217C7">
        <w:trPr>
          <w:trHeight w:val="453"/>
        </w:trPr>
        <w:tc>
          <w:tcPr>
            <w:tcW w:w="75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5462158" w14:textId="77777777" w:rsidR="007217C7" w:rsidRDefault="007217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A0CA7" w14:textId="77777777" w:rsidR="007217C7" w:rsidRDefault="007217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Rs. 64,000</w:t>
            </w:r>
          </w:p>
        </w:tc>
      </w:tr>
    </w:tbl>
    <w:p w14:paraId="438FFBDF" w14:textId="77777777" w:rsidR="007217C7" w:rsidRDefault="007217C7" w:rsidP="007217C7">
      <w:pPr>
        <w:jc w:val="both"/>
        <w:rPr>
          <w:rFonts w:ascii="Calibri" w:hAnsi="Calibri" w:cs="Tahoma"/>
          <w:b/>
          <w:sz w:val="24"/>
          <w:szCs w:val="24"/>
        </w:rPr>
      </w:pPr>
    </w:p>
    <w:p w14:paraId="05BE8576" w14:textId="77777777" w:rsidR="007217C7" w:rsidRDefault="007217C7" w:rsidP="007217C7">
      <w:pPr>
        <w:ind w:left="720"/>
        <w:jc w:val="both"/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  <w:szCs w:val="24"/>
        </w:rPr>
        <w:t>Total proposal for 9 Districts = Rs. 64,000 x 9 = Rs. 5,76,000</w:t>
      </w:r>
    </w:p>
    <w:p w14:paraId="7912C579" w14:textId="77777777" w:rsidR="00522E02" w:rsidRDefault="00522E02"/>
    <w:sectPr w:rsidR="00522E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7C7"/>
    <w:rsid w:val="00522E02"/>
    <w:rsid w:val="007217C7"/>
    <w:rsid w:val="00C8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36E81"/>
  <w15:docId w15:val="{C23FD21F-7C47-2E4C-85F1-7A66BBA9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3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HP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Reuben Tochhawng</cp:lastModifiedBy>
  <cp:revision>3</cp:revision>
  <dcterms:created xsi:type="dcterms:W3CDTF">2020-11-09T05:44:00Z</dcterms:created>
  <dcterms:modified xsi:type="dcterms:W3CDTF">2020-11-21T08:24:00Z</dcterms:modified>
</cp:coreProperties>
</file>